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4B6DE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1F663076" w:rsidR="00315048" w:rsidRPr="00D6596A" w:rsidRDefault="00CD097A" w:rsidP="004B6DEB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4B6DEB">
              <w:rPr>
                <w:sz w:val="26"/>
                <w:szCs w:val="26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4B6DEB">
              <w:rPr>
                <w:szCs w:val="28"/>
                <w:lang w:val="uk-UA"/>
              </w:rPr>
              <w:t xml:space="preserve">ганків та вимощення </w:t>
            </w:r>
            <w:r w:rsidR="00A90492">
              <w:rPr>
                <w:szCs w:val="28"/>
                <w:lang w:val="uk-UA"/>
              </w:rPr>
              <w:t xml:space="preserve"> в</w:t>
            </w:r>
            <w:r w:rsidR="004B6DEB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будівлі </w:t>
            </w:r>
            <w:bookmarkEnd w:id="0"/>
            <w:r w:rsidR="004B6DEB">
              <w:rPr>
                <w:szCs w:val="28"/>
                <w:lang w:val="uk-UA"/>
              </w:rPr>
              <w:t>Комунального закладу дошкільної освіти  (ясла-садок)  №201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за адресою: </w:t>
            </w:r>
            <w:r w:rsidR="004B6DEB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м. Дніпро, вул. </w:t>
            </w:r>
            <w:r w:rsidR="004B6DEB">
              <w:rPr>
                <w:szCs w:val="28"/>
                <w:lang w:val="uk-UA"/>
              </w:rPr>
              <w:t>Інженерна</w:t>
            </w:r>
            <w:r w:rsidR="0074294D" w:rsidRPr="0048688E">
              <w:rPr>
                <w:szCs w:val="28"/>
                <w:lang w:val="uk-UA"/>
              </w:rPr>
              <w:t>, буд.</w:t>
            </w:r>
            <w:r w:rsidR="004B6DEB">
              <w:rPr>
                <w:szCs w:val="28"/>
                <w:lang w:val="uk-UA"/>
              </w:rPr>
              <w:t xml:space="preserve"> </w:t>
            </w:r>
            <w:bookmarkStart w:id="1" w:name="_GoBack"/>
            <w:bookmarkEnd w:id="1"/>
            <w:r w:rsidR="00A90492">
              <w:rPr>
                <w:szCs w:val="28"/>
                <w:lang w:val="uk-UA"/>
              </w:rPr>
              <w:t>1</w:t>
            </w:r>
            <w:r w:rsidR="004B6DEB">
              <w:rPr>
                <w:szCs w:val="28"/>
                <w:lang w:val="uk-UA"/>
              </w:rPr>
              <w:t>0</w:t>
            </w:r>
            <w:r w:rsidR="00A90492">
              <w:rPr>
                <w:szCs w:val="28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 xml:space="preserve"> і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нші завершальні будівельні роботи)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F55CB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F55CB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19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F55CB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0787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4B6DE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A9AEFB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(ясла-садок)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за адресою: м. Дніпро, вул. </w:t>
            </w:r>
            <w:r w:rsidR="004B6DEB">
              <w:rPr>
                <w:sz w:val="26"/>
                <w:szCs w:val="26"/>
                <w:lang w:val="uk-UA"/>
              </w:rPr>
              <w:t>Інженерна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, буд. </w:t>
            </w:r>
            <w:r w:rsidR="00A90492">
              <w:rPr>
                <w:sz w:val="26"/>
                <w:szCs w:val="26"/>
                <w:lang w:val="uk-UA"/>
              </w:rPr>
              <w:t>1</w:t>
            </w:r>
            <w:r w:rsidR="004B6DEB">
              <w:rPr>
                <w:sz w:val="26"/>
                <w:szCs w:val="26"/>
                <w:lang w:val="uk-UA"/>
              </w:rPr>
              <w:t>0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провести поточний ремонт</w:t>
            </w:r>
            <w:r w:rsidR="00A9049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ганків</w:t>
            </w:r>
            <w:r w:rsidR="00A90492">
              <w:rPr>
                <w:sz w:val="26"/>
                <w:szCs w:val="26"/>
                <w:lang w:val="uk-UA"/>
              </w:rPr>
              <w:t xml:space="preserve"> та вимощення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 xml:space="preserve"> в будівлі у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7652C6E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200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B6DEB"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52BD" w14:textId="77777777" w:rsidR="00BB47B6" w:rsidRDefault="00BB47B6" w:rsidP="006B39BE">
      <w:r>
        <w:separator/>
      </w:r>
    </w:p>
  </w:endnote>
  <w:endnote w:type="continuationSeparator" w:id="0">
    <w:p w14:paraId="64769424" w14:textId="77777777" w:rsidR="00BB47B6" w:rsidRDefault="00BB47B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8F71" w14:textId="77777777" w:rsidR="00BB47B6" w:rsidRDefault="00BB47B6" w:rsidP="006B39BE">
      <w:r>
        <w:separator/>
      </w:r>
    </w:p>
  </w:footnote>
  <w:footnote w:type="continuationSeparator" w:id="0">
    <w:p w14:paraId="71228E37" w14:textId="77777777" w:rsidR="00BB47B6" w:rsidRDefault="00BB47B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7CC6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26226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6DEB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0492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47B6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55CB4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D0D1-C2F0-4590-9E1A-CB3E65D0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20</cp:revision>
  <cp:lastPrinted>2024-03-22T09:41:00Z</cp:lastPrinted>
  <dcterms:created xsi:type="dcterms:W3CDTF">2024-07-11T09:21:00Z</dcterms:created>
  <dcterms:modified xsi:type="dcterms:W3CDTF">2025-05-19T09:33:00Z</dcterms:modified>
</cp:coreProperties>
</file>