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317F4E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DDE5" w14:textId="522DEE28" w:rsidR="00EE5683" w:rsidRPr="00317F4E" w:rsidRDefault="002E79F9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17F4E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покрівлі з усунення аварії в будівлі Комунального закладу дошкільної освіти (ясла садок) № 267 Дніпровської міської ради за </w:t>
            </w:r>
            <w:proofErr w:type="spellStart"/>
            <w:r w:rsidRPr="00317F4E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317F4E">
              <w:rPr>
                <w:color w:val="000000" w:themeColor="text1"/>
                <w:sz w:val="26"/>
                <w:szCs w:val="26"/>
                <w:lang w:val="uk-UA"/>
              </w:rPr>
              <w:t>: м. Дніпро, вул. Софії Ковалевської, буд. 55 А</w:t>
            </w:r>
          </w:p>
          <w:p w14:paraId="72EABCD1" w14:textId="2399F5D8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7B2686" w:rsidRPr="007B2686">
              <w:rPr>
                <w:color w:val="000000" w:themeColor="text1"/>
                <w:sz w:val="26"/>
                <w:szCs w:val="26"/>
                <w:lang w:val="uk-UA"/>
              </w:rPr>
              <w:t>ДК 021:2015:45450000-6: Інші завершальні будівельні роботи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317F4E" w:rsidRPr="00317F4E">
              <w:rPr>
                <w:color w:val="000000" w:themeColor="text1"/>
                <w:sz w:val="26"/>
                <w:szCs w:val="26"/>
                <w:lang w:val="uk-UA"/>
              </w:rPr>
              <w:t>UA-2025-06-23-007491-a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317F4E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2EF02FB4" w:rsidR="00AC7540" w:rsidRPr="00B12BA5" w:rsidRDefault="007A03E8" w:rsidP="00B12BA5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12BA5"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 w:rsidRPr="00B12BA5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B12BA5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B12BA5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B12BA5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proofErr w:type="spellStart"/>
            <w:r w:rsidR="00B12BA5" w:rsidRPr="00B12BA5">
              <w:rPr>
                <w:color w:val="000000" w:themeColor="text1"/>
                <w:sz w:val="26"/>
                <w:szCs w:val="26"/>
                <w:lang w:val="uk-UA"/>
              </w:rPr>
              <w:t>будівлі</w:t>
            </w:r>
            <w:proofErr w:type="spellEnd"/>
            <w:r w:rsidR="00B12BA5" w:rsidRPr="00B12BA5">
              <w:rPr>
                <w:color w:val="000000" w:themeColor="text1"/>
                <w:sz w:val="26"/>
                <w:szCs w:val="26"/>
                <w:lang w:val="uk-UA"/>
              </w:rPr>
              <w:t xml:space="preserve">  </w:t>
            </w:r>
            <w:r w:rsidR="002E79F9" w:rsidRPr="002E79F9">
              <w:rPr>
                <w:color w:val="000000" w:themeColor="text1"/>
                <w:sz w:val="26"/>
                <w:szCs w:val="26"/>
                <w:lang w:val="uk-UA"/>
              </w:rPr>
              <w:t xml:space="preserve">Комунального закладу дошкільної освіти (ясла садок) № 267 Дніпровської міської ради за </w:t>
            </w:r>
            <w:proofErr w:type="spellStart"/>
            <w:r w:rsidR="002E79F9" w:rsidRPr="002E79F9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2E79F9" w:rsidRPr="002E79F9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</w:t>
            </w:r>
            <w:proofErr w:type="spellStart"/>
            <w:r w:rsidR="002E79F9" w:rsidRPr="002E79F9">
              <w:rPr>
                <w:color w:val="000000" w:themeColor="text1"/>
                <w:sz w:val="26"/>
                <w:szCs w:val="26"/>
              </w:rPr>
              <w:t>Софії</w:t>
            </w:r>
            <w:proofErr w:type="spellEnd"/>
            <w:r w:rsidR="002E79F9" w:rsidRPr="002E79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E79F9" w:rsidRPr="002E79F9">
              <w:rPr>
                <w:color w:val="000000" w:themeColor="text1"/>
                <w:sz w:val="26"/>
                <w:szCs w:val="26"/>
              </w:rPr>
              <w:t>Ковалевської</w:t>
            </w:r>
            <w:proofErr w:type="spellEnd"/>
            <w:r w:rsidR="002E79F9" w:rsidRPr="002E79F9">
              <w:rPr>
                <w:color w:val="000000" w:themeColor="text1"/>
                <w:sz w:val="26"/>
                <w:szCs w:val="26"/>
              </w:rPr>
              <w:t>, буд. 55 А</w:t>
            </w:r>
            <w:r w:rsidRPr="00034F48">
              <w:rPr>
                <w:color w:val="000000" w:themeColor="text1"/>
                <w:sz w:val="26"/>
                <w:szCs w:val="26"/>
              </w:rPr>
              <w:t>,</w:t>
            </w:r>
            <w:r w:rsidR="0053664C" w:rsidRPr="00034F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A09B6" w:rsidRPr="00034F48">
              <w:rPr>
                <w:color w:val="000000" w:themeColor="text1"/>
                <w:sz w:val="26"/>
                <w:szCs w:val="26"/>
              </w:rPr>
              <w:t>планується</w:t>
            </w:r>
            <w:proofErr w:type="spellEnd"/>
            <w:r w:rsidR="000A09B6" w:rsidRPr="00034F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49665B" w:rsidRPr="00034F48">
              <w:rPr>
                <w:color w:val="000000" w:themeColor="text1"/>
                <w:sz w:val="26"/>
                <w:szCs w:val="26"/>
              </w:rPr>
              <w:t xml:space="preserve">провести </w:t>
            </w:r>
            <w:proofErr w:type="spellStart"/>
            <w:r w:rsidR="0049665B" w:rsidRPr="00034F48">
              <w:rPr>
                <w:color w:val="000000" w:themeColor="text1"/>
                <w:sz w:val="26"/>
                <w:szCs w:val="26"/>
              </w:rPr>
              <w:t>поточний</w:t>
            </w:r>
            <w:proofErr w:type="spellEnd"/>
            <w:r w:rsidR="0049665B" w:rsidRPr="00034F48">
              <w:rPr>
                <w:color w:val="000000" w:themeColor="text1"/>
                <w:sz w:val="26"/>
                <w:szCs w:val="26"/>
              </w:rPr>
              <w:t xml:space="preserve"> ремонт </w:t>
            </w:r>
            <w:r w:rsidR="00B96066">
              <w:rPr>
                <w:color w:val="000000" w:themeColor="text1"/>
                <w:sz w:val="26"/>
                <w:szCs w:val="26"/>
              </w:rPr>
              <w:t>покрівлі</w:t>
            </w:r>
            <w:r w:rsidR="008E6922" w:rsidRPr="00034F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49665B" w:rsidRPr="00034F48">
              <w:rPr>
                <w:color w:val="000000" w:themeColor="text1"/>
                <w:sz w:val="26"/>
                <w:szCs w:val="26"/>
              </w:rPr>
              <w:t>у кількості</w:t>
            </w:r>
            <w:r w:rsidR="000A09B6" w:rsidRPr="00034F48">
              <w:rPr>
                <w:color w:val="000000" w:themeColor="text1"/>
                <w:sz w:val="26"/>
                <w:szCs w:val="26"/>
              </w:rPr>
              <w:t xml:space="preserve"> – 1 </w:t>
            </w:r>
            <w:r w:rsidR="0049665B" w:rsidRPr="00034F48">
              <w:rPr>
                <w:color w:val="000000" w:themeColor="text1"/>
                <w:sz w:val="26"/>
                <w:szCs w:val="26"/>
              </w:rPr>
              <w:t>послуга</w:t>
            </w:r>
            <w:r w:rsidR="000A09B6" w:rsidRPr="00034F48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>Необхідні технічні характеристики предмета закупівлі визначені виходячи зі специфіки п</w:t>
            </w:r>
            <w:bookmarkStart w:id="0" w:name="_GoBack"/>
            <w:bookmarkEnd w:id="0"/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50019D42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2E79F9">
              <w:rPr>
                <w:color w:val="000000" w:themeColor="text1"/>
                <w:sz w:val="26"/>
                <w:szCs w:val="26"/>
                <w:lang w:val="uk-UA"/>
              </w:rPr>
              <w:t>530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4F48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E79F9"/>
    <w:rsid w:val="002F538E"/>
    <w:rsid w:val="002F6342"/>
    <w:rsid w:val="00300819"/>
    <w:rsid w:val="00315048"/>
    <w:rsid w:val="003163C8"/>
    <w:rsid w:val="00317F4E"/>
    <w:rsid w:val="00350D6D"/>
    <w:rsid w:val="0035101E"/>
    <w:rsid w:val="00373607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B2686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22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BA5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96066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B70E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5683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D909-892E-4A14-B7A1-B3F5B527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231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24</cp:revision>
  <cp:lastPrinted>2024-03-22T09:41:00Z</cp:lastPrinted>
  <dcterms:created xsi:type="dcterms:W3CDTF">2024-07-11T09:21:00Z</dcterms:created>
  <dcterms:modified xsi:type="dcterms:W3CDTF">2025-06-26T12:20:00Z</dcterms:modified>
</cp:coreProperties>
</file>