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47AAA" w14:textId="77777777" w:rsidR="00AC7540" w:rsidRPr="00D6596A" w:rsidRDefault="00AC7540" w:rsidP="00AC7540">
      <w:pPr>
        <w:jc w:val="center"/>
        <w:rPr>
          <w:b/>
          <w:sz w:val="26"/>
          <w:szCs w:val="26"/>
          <w:lang w:val="uk-UA"/>
        </w:rPr>
      </w:pPr>
      <w:r w:rsidRPr="00D6596A">
        <w:rPr>
          <w:b/>
          <w:sz w:val="26"/>
          <w:szCs w:val="26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0283F3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p w14:paraId="4D8D0A52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tbl>
      <w:tblPr>
        <w:tblStyle w:val="a6"/>
        <w:tblW w:w="1031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619"/>
      </w:tblGrid>
      <w:tr w:rsidR="00AC7540" w:rsidRPr="007F59AC" w14:paraId="325A96DC" w14:textId="77777777" w:rsidTr="00FE3949">
        <w:trPr>
          <w:trHeight w:val="1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CE2C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346B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ABCD1" w14:textId="73FA0AB9" w:rsidR="00315048" w:rsidRPr="00FF27DB" w:rsidRDefault="007B2686" w:rsidP="00CD097A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7B2686">
              <w:rPr>
                <w:color w:val="000000" w:themeColor="text1"/>
                <w:sz w:val="26"/>
                <w:szCs w:val="26"/>
                <w:lang w:val="uk-UA"/>
              </w:rPr>
              <w:t xml:space="preserve">Поточний </w:t>
            </w:r>
            <w:r w:rsidR="007F59AC" w:rsidRPr="007F59AC">
              <w:rPr>
                <w:color w:val="000000" w:themeColor="text1"/>
                <w:sz w:val="26"/>
                <w:szCs w:val="26"/>
                <w:lang w:val="uk-UA"/>
              </w:rPr>
              <w:t xml:space="preserve">ремонт інженерних мереж в </w:t>
            </w:r>
            <w:proofErr w:type="spellStart"/>
            <w:r w:rsidR="007F59AC" w:rsidRPr="007F59AC">
              <w:rPr>
                <w:color w:val="000000" w:themeColor="text1"/>
                <w:sz w:val="26"/>
                <w:szCs w:val="26"/>
                <w:lang w:val="uk-UA"/>
              </w:rPr>
              <w:t>Комунальному</w:t>
            </w:r>
            <w:proofErr w:type="spellEnd"/>
            <w:r w:rsidR="007F59AC" w:rsidRPr="007F59AC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7F59AC" w:rsidRPr="007F59AC">
              <w:rPr>
                <w:color w:val="000000" w:themeColor="text1"/>
                <w:sz w:val="26"/>
                <w:szCs w:val="26"/>
                <w:lang w:val="uk-UA"/>
              </w:rPr>
              <w:t>закладі</w:t>
            </w:r>
            <w:proofErr w:type="spellEnd"/>
            <w:r w:rsidR="007F59AC" w:rsidRPr="007F59AC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7F59AC" w:rsidRPr="007F59AC">
              <w:rPr>
                <w:color w:val="000000" w:themeColor="text1"/>
                <w:sz w:val="26"/>
                <w:szCs w:val="26"/>
                <w:lang w:val="uk-UA"/>
              </w:rPr>
              <w:t>дошкільної</w:t>
            </w:r>
            <w:proofErr w:type="spellEnd"/>
            <w:r w:rsidR="007F59AC" w:rsidRPr="007F59AC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7F59AC" w:rsidRPr="007F59AC">
              <w:rPr>
                <w:color w:val="000000" w:themeColor="text1"/>
                <w:sz w:val="26"/>
                <w:szCs w:val="26"/>
                <w:lang w:val="uk-UA"/>
              </w:rPr>
              <w:t>освіти</w:t>
            </w:r>
            <w:proofErr w:type="spellEnd"/>
            <w:r w:rsidR="007F59AC" w:rsidRPr="007F59AC">
              <w:rPr>
                <w:color w:val="000000" w:themeColor="text1"/>
                <w:sz w:val="26"/>
                <w:szCs w:val="26"/>
                <w:lang w:val="uk-UA"/>
              </w:rPr>
              <w:t xml:space="preserve"> (</w:t>
            </w:r>
            <w:proofErr w:type="spellStart"/>
            <w:r w:rsidR="007F59AC" w:rsidRPr="007F59AC">
              <w:rPr>
                <w:color w:val="000000" w:themeColor="text1"/>
                <w:sz w:val="26"/>
                <w:szCs w:val="26"/>
                <w:lang w:val="uk-UA"/>
              </w:rPr>
              <w:t>ясла</w:t>
            </w:r>
            <w:proofErr w:type="spellEnd"/>
            <w:r w:rsidR="007F59AC" w:rsidRPr="007F59AC">
              <w:rPr>
                <w:color w:val="000000" w:themeColor="text1"/>
                <w:sz w:val="26"/>
                <w:szCs w:val="26"/>
                <w:lang w:val="uk-UA"/>
              </w:rPr>
              <w:t xml:space="preserve">-садок) </w:t>
            </w:r>
            <w:proofErr w:type="spellStart"/>
            <w:r w:rsidR="007F59AC" w:rsidRPr="007F59AC">
              <w:rPr>
                <w:color w:val="000000" w:themeColor="text1"/>
                <w:sz w:val="26"/>
                <w:szCs w:val="26"/>
                <w:lang w:val="uk-UA"/>
              </w:rPr>
              <w:t>комбінованого</w:t>
            </w:r>
            <w:proofErr w:type="spellEnd"/>
            <w:r w:rsidR="007F59AC" w:rsidRPr="007F59AC">
              <w:rPr>
                <w:color w:val="000000" w:themeColor="text1"/>
                <w:sz w:val="26"/>
                <w:szCs w:val="26"/>
                <w:lang w:val="uk-UA"/>
              </w:rPr>
              <w:t xml:space="preserve"> типу № 311 </w:t>
            </w:r>
            <w:proofErr w:type="spellStart"/>
            <w:r w:rsidR="007F59AC" w:rsidRPr="007F59AC">
              <w:rPr>
                <w:color w:val="000000" w:themeColor="text1"/>
                <w:sz w:val="26"/>
                <w:szCs w:val="26"/>
                <w:lang w:val="uk-UA"/>
              </w:rPr>
              <w:t>Дніпровської</w:t>
            </w:r>
            <w:proofErr w:type="spellEnd"/>
            <w:r w:rsidR="007F59AC" w:rsidRPr="007F59AC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7F59AC" w:rsidRPr="007F59AC">
              <w:rPr>
                <w:color w:val="000000" w:themeColor="text1"/>
                <w:sz w:val="26"/>
                <w:szCs w:val="26"/>
                <w:lang w:val="uk-UA"/>
              </w:rPr>
              <w:t>міської</w:t>
            </w:r>
            <w:proofErr w:type="spellEnd"/>
            <w:r w:rsidR="007F59AC" w:rsidRPr="007F59AC">
              <w:rPr>
                <w:color w:val="000000" w:themeColor="text1"/>
                <w:sz w:val="26"/>
                <w:szCs w:val="26"/>
                <w:lang w:val="uk-UA"/>
              </w:rPr>
              <w:t xml:space="preserve"> ради за </w:t>
            </w:r>
            <w:proofErr w:type="spellStart"/>
            <w:r w:rsidR="007F59AC" w:rsidRPr="007F59AC">
              <w:rPr>
                <w:color w:val="000000" w:themeColor="text1"/>
                <w:sz w:val="26"/>
                <w:szCs w:val="26"/>
                <w:lang w:val="uk-UA"/>
              </w:rPr>
              <w:t>адресою</w:t>
            </w:r>
            <w:proofErr w:type="spellEnd"/>
            <w:r w:rsidR="007F59AC" w:rsidRPr="007F59AC">
              <w:rPr>
                <w:color w:val="000000" w:themeColor="text1"/>
                <w:sz w:val="26"/>
                <w:szCs w:val="26"/>
                <w:lang w:val="uk-UA"/>
              </w:rPr>
              <w:t xml:space="preserve">: м. </w:t>
            </w:r>
            <w:proofErr w:type="spellStart"/>
            <w:r w:rsidR="007F59AC" w:rsidRPr="007F59AC">
              <w:rPr>
                <w:color w:val="000000" w:themeColor="text1"/>
                <w:sz w:val="26"/>
                <w:szCs w:val="26"/>
                <w:lang w:val="uk-UA"/>
              </w:rPr>
              <w:t>Дніпро</w:t>
            </w:r>
            <w:proofErr w:type="spellEnd"/>
            <w:r w:rsidR="007F59AC" w:rsidRPr="007F59AC">
              <w:rPr>
                <w:color w:val="000000" w:themeColor="text1"/>
                <w:sz w:val="26"/>
                <w:szCs w:val="26"/>
                <w:lang w:val="uk-UA"/>
              </w:rPr>
              <w:t xml:space="preserve">, </w:t>
            </w:r>
            <w:proofErr w:type="spellStart"/>
            <w:r w:rsidR="007F59AC" w:rsidRPr="007F59AC">
              <w:rPr>
                <w:color w:val="000000" w:themeColor="text1"/>
                <w:sz w:val="26"/>
                <w:szCs w:val="26"/>
                <w:lang w:val="uk-UA"/>
              </w:rPr>
              <w:t>вул</w:t>
            </w:r>
            <w:proofErr w:type="spellEnd"/>
            <w:r w:rsidR="007F59AC" w:rsidRPr="007F59AC">
              <w:rPr>
                <w:color w:val="000000" w:themeColor="text1"/>
                <w:sz w:val="26"/>
                <w:szCs w:val="26"/>
                <w:lang w:val="uk-UA"/>
              </w:rPr>
              <w:t xml:space="preserve">. Петра Дорошенка </w:t>
            </w:r>
            <w:proofErr w:type="spellStart"/>
            <w:r w:rsidR="007F59AC" w:rsidRPr="007F59AC">
              <w:rPr>
                <w:color w:val="000000" w:themeColor="text1"/>
                <w:sz w:val="26"/>
                <w:szCs w:val="26"/>
                <w:lang w:val="uk-UA"/>
              </w:rPr>
              <w:t>гетьмана</w:t>
            </w:r>
            <w:proofErr w:type="spellEnd"/>
            <w:r w:rsidR="007F59AC" w:rsidRPr="007F59AC">
              <w:rPr>
                <w:color w:val="000000" w:themeColor="text1"/>
                <w:sz w:val="26"/>
                <w:szCs w:val="26"/>
                <w:lang w:val="uk-UA"/>
              </w:rPr>
              <w:t>, буд. 7</w:t>
            </w:r>
            <w:r w:rsidR="007F59AC" w:rsidRPr="007B2686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48688E" w:rsidRPr="007B2686">
              <w:rPr>
                <w:color w:val="000000" w:themeColor="text1"/>
                <w:sz w:val="26"/>
                <w:szCs w:val="26"/>
                <w:lang w:val="uk-UA"/>
              </w:rPr>
              <w:t>(</w:t>
            </w:r>
            <w:r w:rsidRPr="007B2686">
              <w:rPr>
                <w:color w:val="000000" w:themeColor="text1"/>
                <w:sz w:val="26"/>
                <w:szCs w:val="26"/>
                <w:lang w:val="uk-UA"/>
              </w:rPr>
              <w:t>ДК 021:2015:45450000-6: Інші завершальні будівельні роботи</w:t>
            </w:r>
            <w:r w:rsidR="0048688E" w:rsidRPr="007B2686">
              <w:rPr>
                <w:color w:val="000000" w:themeColor="text1"/>
                <w:sz w:val="26"/>
                <w:szCs w:val="26"/>
                <w:lang w:val="uk-UA"/>
              </w:rPr>
              <w:t>)</w:t>
            </w:r>
            <w:r w:rsidR="0048688E" w:rsidRPr="007B2686">
              <w:rPr>
                <w:color w:val="000000" w:themeColor="text1"/>
                <w:sz w:val="26"/>
                <w:szCs w:val="26"/>
                <w:lang w:val="uk-UA"/>
              </w:rPr>
              <w:br/>
              <w:t xml:space="preserve">(ідентифікатор закупівлі: </w:t>
            </w:r>
            <w:r w:rsidR="007F59AC" w:rsidRPr="007F59AC">
              <w:rPr>
                <w:color w:val="000000" w:themeColor="text1"/>
                <w:sz w:val="26"/>
                <w:szCs w:val="26"/>
                <w:lang w:val="uk-UA"/>
              </w:rPr>
              <w:t>UA-2025-04-29-011347-a</w:t>
            </w:r>
            <w:r w:rsidR="0048688E" w:rsidRPr="007B2686">
              <w:rPr>
                <w:color w:val="000000" w:themeColor="text1"/>
                <w:sz w:val="26"/>
                <w:szCs w:val="26"/>
                <w:lang w:val="uk-UA"/>
              </w:rPr>
              <w:t>)</w:t>
            </w:r>
          </w:p>
        </w:tc>
      </w:tr>
      <w:tr w:rsidR="00AC7540" w:rsidRPr="007F59AC" w14:paraId="1B9D13D9" w14:textId="77777777" w:rsidTr="00FE3949">
        <w:trPr>
          <w:trHeight w:val="2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563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F26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44C0" w14:textId="52A11B08" w:rsidR="00AC7540" w:rsidRPr="00F96164" w:rsidRDefault="007A03E8" w:rsidP="00024890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Для забезпечення належних</w:t>
            </w:r>
            <w:r w:rsidR="0053664C">
              <w:rPr>
                <w:color w:val="000000" w:themeColor="text1"/>
                <w:sz w:val="26"/>
                <w:szCs w:val="26"/>
                <w:lang w:val="uk-UA"/>
              </w:rPr>
              <w:t xml:space="preserve"> та безпечних 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>умов</w:t>
            </w:r>
            <w:r w:rsidR="0049665B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перебування освітян </w:t>
            </w:r>
            <w:r w:rsidR="00CD097A" w:rsidRPr="00CD097A">
              <w:rPr>
                <w:color w:val="000000" w:themeColor="text1"/>
                <w:sz w:val="26"/>
                <w:szCs w:val="26"/>
                <w:lang w:val="uk-UA"/>
              </w:rPr>
              <w:t xml:space="preserve">в будівлі </w:t>
            </w:r>
            <w:r w:rsidR="00DB70EA" w:rsidRPr="007B2686">
              <w:rPr>
                <w:color w:val="000000" w:themeColor="text1"/>
                <w:sz w:val="26"/>
                <w:szCs w:val="26"/>
                <w:lang w:val="uk-UA"/>
              </w:rPr>
              <w:t>Комунально</w:t>
            </w:r>
            <w:r w:rsidR="00DB70EA">
              <w:rPr>
                <w:color w:val="000000" w:themeColor="text1"/>
                <w:sz w:val="26"/>
                <w:szCs w:val="26"/>
                <w:lang w:val="uk-UA"/>
              </w:rPr>
              <w:t>го</w:t>
            </w:r>
            <w:r w:rsidR="00DB70EA" w:rsidRPr="007B2686">
              <w:rPr>
                <w:color w:val="000000" w:themeColor="text1"/>
                <w:sz w:val="26"/>
                <w:szCs w:val="26"/>
                <w:lang w:val="uk-UA"/>
              </w:rPr>
              <w:t xml:space="preserve"> заклад</w:t>
            </w:r>
            <w:r w:rsidR="00DB70EA">
              <w:rPr>
                <w:color w:val="000000" w:themeColor="text1"/>
                <w:sz w:val="26"/>
                <w:szCs w:val="26"/>
                <w:lang w:val="uk-UA"/>
              </w:rPr>
              <w:t>у</w:t>
            </w:r>
            <w:r w:rsidR="00DB70EA" w:rsidRPr="007B2686">
              <w:rPr>
                <w:color w:val="000000" w:themeColor="text1"/>
                <w:sz w:val="26"/>
                <w:szCs w:val="26"/>
                <w:lang w:val="uk-UA"/>
              </w:rPr>
              <w:t xml:space="preserve"> дошкільної освіти (ясла-садок) комбінованого типу № 311 </w:t>
            </w:r>
            <w:r w:rsidR="0048688E" w:rsidRPr="00FF27DB">
              <w:rPr>
                <w:color w:val="000000" w:themeColor="text1"/>
                <w:sz w:val="26"/>
                <w:szCs w:val="26"/>
                <w:lang w:val="uk-UA"/>
              </w:rPr>
              <w:t xml:space="preserve">Дніпровської міської ради за </w:t>
            </w:r>
            <w:proofErr w:type="spellStart"/>
            <w:r w:rsidR="0048688E" w:rsidRPr="00FF27DB">
              <w:rPr>
                <w:color w:val="000000" w:themeColor="text1"/>
                <w:sz w:val="26"/>
                <w:szCs w:val="26"/>
                <w:lang w:val="uk-UA"/>
              </w:rPr>
              <w:t>адресою</w:t>
            </w:r>
            <w:proofErr w:type="spellEnd"/>
            <w:r w:rsidR="0048688E" w:rsidRPr="00FF27DB">
              <w:rPr>
                <w:color w:val="000000" w:themeColor="text1"/>
                <w:sz w:val="26"/>
                <w:szCs w:val="26"/>
                <w:lang w:val="uk-UA"/>
              </w:rPr>
              <w:t xml:space="preserve">: м. Дніпро, </w:t>
            </w:r>
            <w:r w:rsidR="00DB70EA" w:rsidRPr="007B2686">
              <w:rPr>
                <w:color w:val="000000" w:themeColor="text1"/>
                <w:sz w:val="26"/>
                <w:szCs w:val="26"/>
                <w:lang w:val="uk-UA"/>
              </w:rPr>
              <w:t>вул. Петра Дорошенка гетьмана, буд. 7</w:t>
            </w:r>
            <w:r w:rsidRPr="0048688E">
              <w:rPr>
                <w:color w:val="000000" w:themeColor="text1"/>
                <w:sz w:val="26"/>
                <w:szCs w:val="26"/>
                <w:lang w:val="uk-UA"/>
              </w:rPr>
              <w:t>,</w:t>
            </w:r>
            <w:r w:rsidR="0053664C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0A09B6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планується </w:t>
            </w:r>
            <w:r w:rsidR="0049665B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провести поточний ремонт </w:t>
            </w:r>
            <w:r w:rsidR="007F59AC">
              <w:rPr>
                <w:color w:val="000000" w:themeColor="text1"/>
                <w:sz w:val="26"/>
                <w:szCs w:val="26"/>
                <w:lang w:val="uk-UA"/>
              </w:rPr>
              <w:t>інженерних мереж</w:t>
            </w:r>
            <w:r w:rsidR="00CD097A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49665B" w:rsidRPr="0048688E">
              <w:rPr>
                <w:color w:val="000000" w:themeColor="text1"/>
                <w:sz w:val="26"/>
                <w:szCs w:val="26"/>
                <w:lang w:val="uk-UA"/>
              </w:rPr>
              <w:t>у кількості</w:t>
            </w:r>
            <w:r w:rsidR="000A09B6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 – 1 </w:t>
            </w:r>
            <w:r w:rsidR="0049665B" w:rsidRPr="0048688E">
              <w:rPr>
                <w:color w:val="000000" w:themeColor="text1"/>
                <w:sz w:val="26"/>
                <w:szCs w:val="26"/>
                <w:lang w:val="uk-UA"/>
              </w:rPr>
              <w:t>послуга</w:t>
            </w:r>
            <w:r w:rsidR="000A09B6" w:rsidRPr="0048688E">
              <w:rPr>
                <w:color w:val="000000" w:themeColor="text1"/>
                <w:sz w:val="26"/>
                <w:szCs w:val="26"/>
                <w:lang w:val="uk-UA"/>
              </w:rPr>
              <w:t>.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  <w:p w14:paraId="3EC4B694" w14:textId="1A327E53" w:rsidR="00BF66BF" w:rsidRPr="00FF27DB" w:rsidRDefault="00136048" w:rsidP="00CD097A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136048">
              <w:rPr>
                <w:color w:val="000000" w:themeColor="text1"/>
                <w:sz w:val="26"/>
                <w:szCs w:val="26"/>
                <w:lang w:val="uk-UA"/>
              </w:rPr>
              <w:t xml:space="preserve">Необхідні технічні характеристики предмета закупівлі визначені виходячи зі специфіки предмета закупівлі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та</w:t>
            </w:r>
            <w:r w:rsidR="0028287A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>обґрунтовуються дефектним актом в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ідповідно до потреб замовника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з урахуванням вимог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чинного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>законодавства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(Додаток 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>6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до Документації)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>.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Відповідно до Закону України «Про публічні закупівлі» (зі змінами) технічні, якісні характеристики предмета закупівлі передбачають необхідність застосування заходів із захисту довкілля.</w:t>
            </w:r>
          </w:p>
        </w:tc>
      </w:tr>
      <w:tr w:rsidR="00AC7540" w:rsidRPr="00123A05" w14:paraId="4BB9FCCA" w14:textId="77777777" w:rsidTr="00FE3949">
        <w:trPr>
          <w:trHeight w:val="28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3BA1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7A7D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D4C0" w14:textId="5438A9EE" w:rsidR="007A03E8" w:rsidRDefault="0062593B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>Очікувана вартість закупів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лі</w:t>
            </w: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 xml:space="preserve"> послуг з поточного ремонту визнач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ено</w:t>
            </w: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 xml:space="preserve"> з урахуванням видів та обсягів робіт відповідно до дефектного акту на підставі методу проведення попередніх ринкових консультацій з суб’єктами господарювання відповідно до дефектних актів, беручи до уваги наказ Мінекономіки від 18.02.2020 № 275 «Про затвердження примірної методики визначення очікуваної вартості предмета закупівлі» (із змінами)</w:t>
            </w:r>
            <w:r w:rsidR="007A03E8" w:rsidRPr="007A03E8">
              <w:rPr>
                <w:color w:val="000000" w:themeColor="text1"/>
                <w:sz w:val="26"/>
                <w:szCs w:val="26"/>
                <w:lang w:val="uk-UA"/>
              </w:rPr>
              <w:t xml:space="preserve">. </w:t>
            </w:r>
          </w:p>
          <w:p w14:paraId="4A4DD573" w14:textId="1AFFBA8D" w:rsidR="00742654" w:rsidRPr="00EF04C3" w:rsidRDefault="00742654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Очікувана вартість закупівлі становить: </w:t>
            </w:r>
            <w:r w:rsidR="007F59AC">
              <w:rPr>
                <w:color w:val="000000" w:themeColor="text1"/>
                <w:sz w:val="26"/>
                <w:szCs w:val="26"/>
                <w:lang w:val="uk-UA"/>
              </w:rPr>
              <w:t>38</w:t>
            </w:r>
            <w:bookmarkStart w:id="0" w:name="_GoBack"/>
            <w:bookmarkEnd w:id="0"/>
            <w:r w:rsidR="00FF27DB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48688E" w:rsidRPr="00C70B29">
              <w:rPr>
                <w:color w:val="000000" w:themeColor="text1"/>
                <w:sz w:val="26"/>
                <w:szCs w:val="26"/>
                <w:lang w:val="uk-UA"/>
              </w:rPr>
              <w:t>000,00</w:t>
            </w:r>
            <w:r w:rsidR="0048688E"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EF04C3" w:rsidRPr="0048688E">
              <w:rPr>
                <w:color w:val="000000" w:themeColor="text1"/>
                <w:sz w:val="26"/>
                <w:szCs w:val="26"/>
                <w:lang w:val="uk-UA"/>
              </w:rPr>
              <w:t>грн з ПДВ</w:t>
            </w:r>
            <w:r w:rsidRPr="0048688E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  <w:p w14:paraId="5ABACF92" w14:textId="07F0173A" w:rsidR="00742654" w:rsidRPr="00D6596A" w:rsidRDefault="00EF04C3" w:rsidP="007A03E8">
            <w:pPr>
              <w:tabs>
                <w:tab w:val="left" w:pos="266"/>
              </w:tabs>
              <w:ind w:left="33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Обґрунтування бюджетного призначення: </w:t>
            </w:r>
            <w:r w:rsidR="00742654" w:rsidRPr="00EF04C3">
              <w:rPr>
                <w:color w:val="000000" w:themeColor="text1"/>
                <w:sz w:val="26"/>
                <w:szCs w:val="26"/>
                <w:lang w:val="uk-UA"/>
              </w:rPr>
              <w:t>рішення Дніпровської міської ради</w:t>
            </w:r>
            <w:r w:rsidR="007A03E8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</w:tc>
      </w:tr>
    </w:tbl>
    <w:p w14:paraId="3923A8AD" w14:textId="77777777" w:rsidR="00AC7540" w:rsidRPr="00315048" w:rsidRDefault="00AC7540" w:rsidP="0026338B">
      <w:pPr>
        <w:rPr>
          <w:lang w:val="uk-UA"/>
        </w:rPr>
      </w:pPr>
    </w:p>
    <w:sectPr w:rsidR="00AC7540" w:rsidRPr="00315048" w:rsidSect="003E21B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D5E5B" w14:textId="77777777" w:rsidR="00076A0D" w:rsidRDefault="00076A0D" w:rsidP="006B39BE">
      <w:r>
        <w:separator/>
      </w:r>
    </w:p>
  </w:endnote>
  <w:endnote w:type="continuationSeparator" w:id="0">
    <w:p w14:paraId="386129BC" w14:textId="77777777" w:rsidR="00076A0D" w:rsidRDefault="00076A0D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03C7F6" w14:textId="77777777" w:rsidR="00076A0D" w:rsidRDefault="00076A0D" w:rsidP="006B39BE">
      <w:r>
        <w:separator/>
      </w:r>
    </w:p>
  </w:footnote>
  <w:footnote w:type="continuationSeparator" w:id="0">
    <w:p w14:paraId="61A145EC" w14:textId="77777777" w:rsidR="00076A0D" w:rsidRDefault="00076A0D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AD0"/>
    <w:rsid w:val="000045C3"/>
    <w:rsid w:val="00014A31"/>
    <w:rsid w:val="00017971"/>
    <w:rsid w:val="00024890"/>
    <w:rsid w:val="000370A0"/>
    <w:rsid w:val="0005434F"/>
    <w:rsid w:val="00054E28"/>
    <w:rsid w:val="00071CB5"/>
    <w:rsid w:val="00076A0D"/>
    <w:rsid w:val="000959E3"/>
    <w:rsid w:val="000A09B6"/>
    <w:rsid w:val="000A37E8"/>
    <w:rsid w:val="000B23B6"/>
    <w:rsid w:val="000E0B87"/>
    <w:rsid w:val="000F3A4C"/>
    <w:rsid w:val="000F725A"/>
    <w:rsid w:val="00123A05"/>
    <w:rsid w:val="0012405D"/>
    <w:rsid w:val="001278B2"/>
    <w:rsid w:val="00136048"/>
    <w:rsid w:val="001410DE"/>
    <w:rsid w:val="001448C4"/>
    <w:rsid w:val="0016492E"/>
    <w:rsid w:val="0018259A"/>
    <w:rsid w:val="00197FCE"/>
    <w:rsid w:val="001A6B82"/>
    <w:rsid w:val="001B0B06"/>
    <w:rsid w:val="001B3009"/>
    <w:rsid w:val="001C5C88"/>
    <w:rsid w:val="001C69B4"/>
    <w:rsid w:val="00221188"/>
    <w:rsid w:val="00227CBE"/>
    <w:rsid w:val="00234BCB"/>
    <w:rsid w:val="002356ED"/>
    <w:rsid w:val="0024096F"/>
    <w:rsid w:val="0024706D"/>
    <w:rsid w:val="00253550"/>
    <w:rsid w:val="0026204B"/>
    <w:rsid w:val="0026338B"/>
    <w:rsid w:val="002640C0"/>
    <w:rsid w:val="002649DD"/>
    <w:rsid w:val="00265722"/>
    <w:rsid w:val="00272A6D"/>
    <w:rsid w:val="00276781"/>
    <w:rsid w:val="0028287A"/>
    <w:rsid w:val="00290385"/>
    <w:rsid w:val="002A3F11"/>
    <w:rsid w:val="002A6C6C"/>
    <w:rsid w:val="002B1084"/>
    <w:rsid w:val="002D1EF8"/>
    <w:rsid w:val="002E0E4C"/>
    <w:rsid w:val="002F538E"/>
    <w:rsid w:val="002F6342"/>
    <w:rsid w:val="00300819"/>
    <w:rsid w:val="00315048"/>
    <w:rsid w:val="003163C8"/>
    <w:rsid w:val="00350D6D"/>
    <w:rsid w:val="0035101E"/>
    <w:rsid w:val="00373607"/>
    <w:rsid w:val="003934AD"/>
    <w:rsid w:val="003E21BF"/>
    <w:rsid w:val="003E690E"/>
    <w:rsid w:val="004367BA"/>
    <w:rsid w:val="00440F3A"/>
    <w:rsid w:val="0044241C"/>
    <w:rsid w:val="00443985"/>
    <w:rsid w:val="00447D37"/>
    <w:rsid w:val="00460622"/>
    <w:rsid w:val="00475AD0"/>
    <w:rsid w:val="00475E72"/>
    <w:rsid w:val="00480D0E"/>
    <w:rsid w:val="00482C4F"/>
    <w:rsid w:val="00485AE7"/>
    <w:rsid w:val="0048688E"/>
    <w:rsid w:val="0048744F"/>
    <w:rsid w:val="00491221"/>
    <w:rsid w:val="00491852"/>
    <w:rsid w:val="00491C04"/>
    <w:rsid w:val="00495EB0"/>
    <w:rsid w:val="00495F1D"/>
    <w:rsid w:val="0049665B"/>
    <w:rsid w:val="004A150E"/>
    <w:rsid w:val="004A58FA"/>
    <w:rsid w:val="004C527F"/>
    <w:rsid w:val="004D1153"/>
    <w:rsid w:val="004D3E8F"/>
    <w:rsid w:val="004F3579"/>
    <w:rsid w:val="004F4150"/>
    <w:rsid w:val="004F4C1C"/>
    <w:rsid w:val="004F50EB"/>
    <w:rsid w:val="004F5202"/>
    <w:rsid w:val="004F6542"/>
    <w:rsid w:val="0050662B"/>
    <w:rsid w:val="00522EE7"/>
    <w:rsid w:val="00531075"/>
    <w:rsid w:val="005327B2"/>
    <w:rsid w:val="0053299C"/>
    <w:rsid w:val="0053664C"/>
    <w:rsid w:val="005422E3"/>
    <w:rsid w:val="00542462"/>
    <w:rsid w:val="0056128F"/>
    <w:rsid w:val="00561EED"/>
    <w:rsid w:val="00566DB0"/>
    <w:rsid w:val="00567365"/>
    <w:rsid w:val="005729D3"/>
    <w:rsid w:val="0057462C"/>
    <w:rsid w:val="0057493A"/>
    <w:rsid w:val="005807E6"/>
    <w:rsid w:val="0059549C"/>
    <w:rsid w:val="005A7838"/>
    <w:rsid w:val="005B18EB"/>
    <w:rsid w:val="005C0E5E"/>
    <w:rsid w:val="005C2D8F"/>
    <w:rsid w:val="005C43F4"/>
    <w:rsid w:val="005E7E4A"/>
    <w:rsid w:val="005F1860"/>
    <w:rsid w:val="005F560C"/>
    <w:rsid w:val="005F5FC7"/>
    <w:rsid w:val="005F62BC"/>
    <w:rsid w:val="006163E2"/>
    <w:rsid w:val="00621D19"/>
    <w:rsid w:val="0062482D"/>
    <w:rsid w:val="0062593B"/>
    <w:rsid w:val="00631179"/>
    <w:rsid w:val="006376F4"/>
    <w:rsid w:val="00653151"/>
    <w:rsid w:val="006531D3"/>
    <w:rsid w:val="00653838"/>
    <w:rsid w:val="00657255"/>
    <w:rsid w:val="00657ACA"/>
    <w:rsid w:val="006663FA"/>
    <w:rsid w:val="00675906"/>
    <w:rsid w:val="00676DF3"/>
    <w:rsid w:val="006779D2"/>
    <w:rsid w:val="00685B58"/>
    <w:rsid w:val="00687454"/>
    <w:rsid w:val="0069641B"/>
    <w:rsid w:val="006972E0"/>
    <w:rsid w:val="006B39BE"/>
    <w:rsid w:val="006C52AA"/>
    <w:rsid w:val="006D0263"/>
    <w:rsid w:val="00700D8B"/>
    <w:rsid w:val="0070795E"/>
    <w:rsid w:val="007123BA"/>
    <w:rsid w:val="007264EF"/>
    <w:rsid w:val="0072756B"/>
    <w:rsid w:val="00740EE1"/>
    <w:rsid w:val="00742654"/>
    <w:rsid w:val="0074294D"/>
    <w:rsid w:val="00742A35"/>
    <w:rsid w:val="0074654B"/>
    <w:rsid w:val="007619CB"/>
    <w:rsid w:val="00766568"/>
    <w:rsid w:val="007728AF"/>
    <w:rsid w:val="0077427F"/>
    <w:rsid w:val="007A03E8"/>
    <w:rsid w:val="007A55EF"/>
    <w:rsid w:val="007B14E8"/>
    <w:rsid w:val="007B2686"/>
    <w:rsid w:val="007C009B"/>
    <w:rsid w:val="007C5CCF"/>
    <w:rsid w:val="007D0E58"/>
    <w:rsid w:val="007D28A3"/>
    <w:rsid w:val="007D5688"/>
    <w:rsid w:val="007E1D38"/>
    <w:rsid w:val="007E7992"/>
    <w:rsid w:val="007F59AC"/>
    <w:rsid w:val="00802918"/>
    <w:rsid w:val="00805EA1"/>
    <w:rsid w:val="008101F1"/>
    <w:rsid w:val="0081796B"/>
    <w:rsid w:val="00841CEE"/>
    <w:rsid w:val="008433F3"/>
    <w:rsid w:val="00844560"/>
    <w:rsid w:val="00863245"/>
    <w:rsid w:val="00882970"/>
    <w:rsid w:val="008A18C3"/>
    <w:rsid w:val="008B0AEC"/>
    <w:rsid w:val="008B7456"/>
    <w:rsid w:val="008C28BC"/>
    <w:rsid w:val="008C55BC"/>
    <w:rsid w:val="008C6E3C"/>
    <w:rsid w:val="008D07AD"/>
    <w:rsid w:val="008D35A4"/>
    <w:rsid w:val="008E215E"/>
    <w:rsid w:val="008E72EE"/>
    <w:rsid w:val="008E7F8C"/>
    <w:rsid w:val="008F3C3F"/>
    <w:rsid w:val="008F7F3A"/>
    <w:rsid w:val="009112A9"/>
    <w:rsid w:val="00915640"/>
    <w:rsid w:val="0091652A"/>
    <w:rsid w:val="0094100C"/>
    <w:rsid w:val="00953A28"/>
    <w:rsid w:val="0096548F"/>
    <w:rsid w:val="00965973"/>
    <w:rsid w:val="00966F6E"/>
    <w:rsid w:val="00967FEB"/>
    <w:rsid w:val="00983EA7"/>
    <w:rsid w:val="00986575"/>
    <w:rsid w:val="009930C7"/>
    <w:rsid w:val="009A0172"/>
    <w:rsid w:val="009A11FF"/>
    <w:rsid w:val="009A315F"/>
    <w:rsid w:val="009B0332"/>
    <w:rsid w:val="009B7008"/>
    <w:rsid w:val="009B7B6F"/>
    <w:rsid w:val="009C2EF4"/>
    <w:rsid w:val="009E36DB"/>
    <w:rsid w:val="009E4475"/>
    <w:rsid w:val="009E56DB"/>
    <w:rsid w:val="009F5F5A"/>
    <w:rsid w:val="00A34AED"/>
    <w:rsid w:val="00A44356"/>
    <w:rsid w:val="00A44FBA"/>
    <w:rsid w:val="00A5451E"/>
    <w:rsid w:val="00A605FD"/>
    <w:rsid w:val="00A6105F"/>
    <w:rsid w:val="00A61779"/>
    <w:rsid w:val="00AA3751"/>
    <w:rsid w:val="00AC03A1"/>
    <w:rsid w:val="00AC7540"/>
    <w:rsid w:val="00AD30BE"/>
    <w:rsid w:val="00AD458F"/>
    <w:rsid w:val="00AF130B"/>
    <w:rsid w:val="00B12FC1"/>
    <w:rsid w:val="00B14192"/>
    <w:rsid w:val="00B16EFE"/>
    <w:rsid w:val="00B33BB9"/>
    <w:rsid w:val="00B33C63"/>
    <w:rsid w:val="00B47B2B"/>
    <w:rsid w:val="00B611C6"/>
    <w:rsid w:val="00B63A9C"/>
    <w:rsid w:val="00B67636"/>
    <w:rsid w:val="00B679D5"/>
    <w:rsid w:val="00B815A8"/>
    <w:rsid w:val="00BA7DE8"/>
    <w:rsid w:val="00BB1A62"/>
    <w:rsid w:val="00BB5186"/>
    <w:rsid w:val="00BB6E21"/>
    <w:rsid w:val="00BB6FD7"/>
    <w:rsid w:val="00BD0A28"/>
    <w:rsid w:val="00BE1A46"/>
    <w:rsid w:val="00BF66BF"/>
    <w:rsid w:val="00C02AF9"/>
    <w:rsid w:val="00C21B8D"/>
    <w:rsid w:val="00C21FFA"/>
    <w:rsid w:val="00C26692"/>
    <w:rsid w:val="00C266EC"/>
    <w:rsid w:val="00C3799C"/>
    <w:rsid w:val="00C43AD4"/>
    <w:rsid w:val="00C44238"/>
    <w:rsid w:val="00C619E9"/>
    <w:rsid w:val="00C70AC7"/>
    <w:rsid w:val="00C734AA"/>
    <w:rsid w:val="00C76751"/>
    <w:rsid w:val="00C82141"/>
    <w:rsid w:val="00C86714"/>
    <w:rsid w:val="00CA4928"/>
    <w:rsid w:val="00CC75D9"/>
    <w:rsid w:val="00CD097A"/>
    <w:rsid w:val="00CD2D02"/>
    <w:rsid w:val="00CE2282"/>
    <w:rsid w:val="00CF1AEB"/>
    <w:rsid w:val="00D027EA"/>
    <w:rsid w:val="00D03934"/>
    <w:rsid w:val="00D0668C"/>
    <w:rsid w:val="00D103BD"/>
    <w:rsid w:val="00D202E7"/>
    <w:rsid w:val="00D25549"/>
    <w:rsid w:val="00D27716"/>
    <w:rsid w:val="00D34A6A"/>
    <w:rsid w:val="00D42F96"/>
    <w:rsid w:val="00D54C71"/>
    <w:rsid w:val="00D56DD2"/>
    <w:rsid w:val="00D61378"/>
    <w:rsid w:val="00D6596A"/>
    <w:rsid w:val="00D75890"/>
    <w:rsid w:val="00D75CA9"/>
    <w:rsid w:val="00D97114"/>
    <w:rsid w:val="00DB5C9A"/>
    <w:rsid w:val="00DB70EA"/>
    <w:rsid w:val="00DC147D"/>
    <w:rsid w:val="00DC48B8"/>
    <w:rsid w:val="00DC58D5"/>
    <w:rsid w:val="00DD44C7"/>
    <w:rsid w:val="00DD5309"/>
    <w:rsid w:val="00DE1DFA"/>
    <w:rsid w:val="00DE668E"/>
    <w:rsid w:val="00DE703B"/>
    <w:rsid w:val="00DF1835"/>
    <w:rsid w:val="00E03326"/>
    <w:rsid w:val="00E035E3"/>
    <w:rsid w:val="00E12774"/>
    <w:rsid w:val="00E15561"/>
    <w:rsid w:val="00E31641"/>
    <w:rsid w:val="00E474B2"/>
    <w:rsid w:val="00EA1B7F"/>
    <w:rsid w:val="00EA26BE"/>
    <w:rsid w:val="00EA5A98"/>
    <w:rsid w:val="00EB5425"/>
    <w:rsid w:val="00EB7B04"/>
    <w:rsid w:val="00ED790A"/>
    <w:rsid w:val="00EE25FA"/>
    <w:rsid w:val="00EE7A74"/>
    <w:rsid w:val="00EF04C3"/>
    <w:rsid w:val="00EF2254"/>
    <w:rsid w:val="00F21582"/>
    <w:rsid w:val="00F333EE"/>
    <w:rsid w:val="00F37009"/>
    <w:rsid w:val="00F47EF9"/>
    <w:rsid w:val="00F5390B"/>
    <w:rsid w:val="00F55A3D"/>
    <w:rsid w:val="00F75832"/>
    <w:rsid w:val="00F86569"/>
    <w:rsid w:val="00F95975"/>
    <w:rsid w:val="00F96164"/>
    <w:rsid w:val="00F96FFC"/>
    <w:rsid w:val="00FA0A6C"/>
    <w:rsid w:val="00FA22A3"/>
    <w:rsid w:val="00FA7AB2"/>
    <w:rsid w:val="00FB208D"/>
    <w:rsid w:val="00FE3949"/>
    <w:rsid w:val="00FF27DB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DAC87"/>
  <w15:docId w15:val="{33B40907-F8AA-824A-85BB-539D37C4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і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57CDE-CF55-43D0-A624-9D6BE3543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230</Words>
  <Characters>1706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Анастасія Успенська</cp:lastModifiedBy>
  <cp:revision>18</cp:revision>
  <cp:lastPrinted>2024-03-22T09:41:00Z</cp:lastPrinted>
  <dcterms:created xsi:type="dcterms:W3CDTF">2024-07-11T09:21:00Z</dcterms:created>
  <dcterms:modified xsi:type="dcterms:W3CDTF">2025-05-05T14:13:00Z</dcterms:modified>
</cp:coreProperties>
</file>