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A56288" w:rsidRDefault="00AC7540" w:rsidP="00AC7540">
      <w:pPr>
        <w:jc w:val="center"/>
        <w:rPr>
          <w:b/>
          <w:sz w:val="26"/>
          <w:szCs w:val="26"/>
          <w:lang w:val="uk-UA"/>
        </w:rPr>
      </w:pPr>
      <w:r w:rsidRPr="00A56288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A56288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A56288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C811A5" w14:paraId="325A96DC" w14:textId="77777777" w:rsidTr="003E72CC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30C34D9A" w:rsidR="00315048" w:rsidRPr="00ED195D" w:rsidRDefault="00182C4F" w:rsidP="00ED195D">
            <w:pPr>
              <w:rPr>
                <w:lang w:val="uk-UA" w:eastAsia="uk-UA"/>
              </w:rPr>
            </w:pPr>
            <w:r w:rsidRPr="00A56288">
              <w:rPr>
                <w:sz w:val="26"/>
                <w:szCs w:val="26"/>
                <w:lang w:val="uk-UA"/>
              </w:rPr>
              <w:t>Експлуатаційні послуги, пов’язані з утриманням будинків і споруд, а саме: послуги з дератизації та дезінсекції приміщень закладів освіти міста Дніпра:</w:t>
            </w:r>
            <w:r w:rsidR="00710A2D" w:rsidRPr="00A56288">
              <w:rPr>
                <w:sz w:val="26"/>
                <w:szCs w:val="26"/>
                <w:lang w:val="uk-UA"/>
              </w:rPr>
              <w:t xml:space="preserve"> </w:t>
            </w:r>
            <w:r w:rsidR="00C811A5" w:rsidRPr="00C811A5">
              <w:rPr>
                <w:shd w:val="clear" w:color="auto" w:fill="FFFFFF"/>
              </w:rPr>
              <w:t>UA</w:t>
            </w:r>
            <w:r w:rsidR="00C811A5" w:rsidRPr="00C811A5">
              <w:rPr>
                <w:shd w:val="clear" w:color="auto" w:fill="FFFFFF"/>
                <w:lang w:val="uk-UA"/>
              </w:rPr>
              <w:t>-2025-04-16-004621-</w:t>
            </w:r>
            <w:r w:rsidR="00C811A5" w:rsidRPr="00C811A5">
              <w:rPr>
                <w:shd w:val="clear" w:color="auto" w:fill="FFFFFF"/>
              </w:rPr>
              <w:t>a</w:t>
            </w:r>
          </w:p>
        </w:tc>
      </w:tr>
      <w:tr w:rsidR="00AC7540" w:rsidRPr="00C811A5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0C6" w14:textId="77777777" w:rsidR="00935E9A" w:rsidRPr="00A56288" w:rsidRDefault="00935E9A" w:rsidP="001337AB">
            <w:pPr>
              <w:jc w:val="both"/>
              <w:rPr>
                <w:rFonts w:eastAsia="Calibri" w:cs="Calibri"/>
                <w:sz w:val="26"/>
                <w:szCs w:val="26"/>
                <w:lang w:val="uk-UA"/>
              </w:rPr>
            </w:pP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Технічні та якісні характеристики предмета закупівлі на проведення послуг визначені відповідно до потреб Замовника. </w:t>
            </w:r>
          </w:p>
          <w:p w14:paraId="6321CE98" w14:textId="39511906" w:rsidR="00710A2D" w:rsidRPr="00A56288" w:rsidRDefault="00182C4F" w:rsidP="001337AB">
            <w:pPr>
              <w:jc w:val="both"/>
              <w:rPr>
                <w:sz w:val="26"/>
                <w:szCs w:val="26"/>
                <w:lang w:val="uk-UA"/>
              </w:rPr>
            </w:pP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На виконання Закону України від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06.09.2022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 №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2573-</w:t>
            </w:r>
            <w:r w:rsidR="00A56288" w:rsidRPr="00A56288">
              <w:rPr>
                <w:rFonts w:eastAsia="Calibri" w:cs="Calibri"/>
                <w:sz w:val="26"/>
                <w:szCs w:val="26"/>
                <w:lang w:val="en-US"/>
              </w:rPr>
              <w:t>IX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 «Про </w:t>
            </w:r>
            <w:r w:rsidR="00A56288" w:rsidRPr="00A56288">
              <w:rPr>
                <w:rFonts w:eastAsia="Calibri" w:cs="Calibri"/>
                <w:sz w:val="26"/>
                <w:szCs w:val="26"/>
                <w:lang w:val="uk-UA"/>
              </w:rPr>
              <w:t>систему громадського здоров’я»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>,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>вимог Санітарних регламентів для закладів загальної середньої та дошкільної освіти,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задля забезпечення належних умов для функціонування закладів освіти, здійснення заходів, спрямованих на збереження, зміцнення здоров'я здобувачів освіти, </w:t>
            </w:r>
            <w:r w:rsidR="00710A2D" w:rsidRPr="00A56288">
              <w:rPr>
                <w:rFonts w:eastAsia="Calibri" w:cs="Calibri"/>
                <w:sz w:val="26"/>
                <w:szCs w:val="26"/>
                <w:lang w:val="uk-UA"/>
              </w:rPr>
              <w:t xml:space="preserve">планується </w:t>
            </w:r>
            <w:r w:rsidRPr="00A56288">
              <w:rPr>
                <w:sz w:val="26"/>
                <w:szCs w:val="26"/>
                <w:lang w:val="uk-UA"/>
              </w:rPr>
              <w:t>пров</w:t>
            </w:r>
            <w:r w:rsidR="00710A2D" w:rsidRPr="00A56288">
              <w:rPr>
                <w:sz w:val="26"/>
                <w:szCs w:val="26"/>
                <w:lang w:val="uk-UA"/>
              </w:rPr>
              <w:t>едення</w:t>
            </w:r>
            <w:r w:rsidRPr="00A56288">
              <w:rPr>
                <w:sz w:val="26"/>
                <w:szCs w:val="26"/>
                <w:lang w:val="uk-UA"/>
              </w:rPr>
              <w:t xml:space="preserve"> </w:t>
            </w:r>
            <w:r w:rsidR="00710A2D" w:rsidRPr="00A56288">
              <w:rPr>
                <w:sz w:val="26"/>
                <w:szCs w:val="26"/>
                <w:lang w:val="uk-UA"/>
              </w:rPr>
              <w:t xml:space="preserve">послуги з дератизації та дезінсекції приміщень </w:t>
            </w:r>
            <w:r w:rsidRPr="00A56288">
              <w:rPr>
                <w:sz w:val="26"/>
                <w:szCs w:val="26"/>
                <w:lang w:val="uk-UA"/>
              </w:rPr>
              <w:t>у закладах освіти департаменту гуманітарної політики Дніпровської міської ради.</w:t>
            </w:r>
          </w:p>
          <w:p w14:paraId="2BCEF3A2" w14:textId="77777777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>Дератизація та дезінсекція в закладах освіти проводяться з метою забезпечення санітарного та епідемічного благополуччя. Основні цілі включають:</w:t>
            </w:r>
          </w:p>
          <w:p w14:paraId="3D65491F" w14:textId="426F739B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 xml:space="preserve">Зниження ризику захворювань: Гризуни та комахи можуть бути переносниками інфекційних </w:t>
            </w:r>
            <w:proofErr w:type="spellStart"/>
            <w:r w:rsidRPr="00A56288">
              <w:rPr>
                <w:bCs/>
                <w:sz w:val="26"/>
                <w:szCs w:val="26"/>
                <w:lang w:val="uk-UA" w:eastAsia="uk-UA"/>
              </w:rPr>
              <w:t>хвороб</w:t>
            </w:r>
            <w:proofErr w:type="spellEnd"/>
            <w:r w:rsidRPr="00A56288">
              <w:rPr>
                <w:bCs/>
                <w:sz w:val="26"/>
                <w:szCs w:val="26"/>
                <w:lang w:val="uk-UA" w:eastAsia="uk-UA"/>
              </w:rPr>
              <w:t>.</w:t>
            </w:r>
          </w:p>
          <w:p w14:paraId="71B2F7BC" w14:textId="77777777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>Забезпечення безпечних умов навчання: Виключення шкідників з навчальних приміщень допомагає створити здорові та безпечні умови для дітей.</w:t>
            </w:r>
          </w:p>
          <w:p w14:paraId="4319A864" w14:textId="79D6E074" w:rsidR="00710A2D" w:rsidRPr="00A56288" w:rsidRDefault="00710A2D" w:rsidP="00710A2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A56288">
              <w:rPr>
                <w:bCs/>
                <w:sz w:val="26"/>
                <w:szCs w:val="26"/>
                <w:lang w:val="uk-UA" w:eastAsia="uk-UA"/>
              </w:rPr>
              <w:t xml:space="preserve">Профілактичні заходи: Проведення дератизації та дезінсекції є частиною профілактичних заходів, які спрямовані на запобігання поширенню інфекційних </w:t>
            </w:r>
            <w:proofErr w:type="spellStart"/>
            <w:r w:rsidRPr="00A56288">
              <w:rPr>
                <w:bCs/>
                <w:sz w:val="26"/>
                <w:szCs w:val="26"/>
                <w:lang w:val="uk-UA" w:eastAsia="uk-UA"/>
              </w:rPr>
              <w:t>хвороб</w:t>
            </w:r>
            <w:proofErr w:type="spellEnd"/>
            <w:r w:rsidRPr="00A56288">
              <w:rPr>
                <w:bCs/>
                <w:sz w:val="26"/>
                <w:szCs w:val="26"/>
                <w:lang w:val="uk-UA" w:eastAsia="uk-UA"/>
              </w:rPr>
              <w:t>.</w:t>
            </w:r>
          </w:p>
          <w:p w14:paraId="3EC4B694" w14:textId="1332D319" w:rsidR="00BF66BF" w:rsidRPr="00A56288" w:rsidRDefault="00BF66BF" w:rsidP="00C84C8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C811A5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A56288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A56288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01E" w14:textId="44822428" w:rsidR="005120FB" w:rsidRPr="00A56288" w:rsidRDefault="00873720" w:rsidP="005120FB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Розрахунок очікуваної вартості предмета закупівлі визначено 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>з урахуванням рекомендацій</w:t>
            </w:r>
            <w:r w:rsidR="0074265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742654" w:rsidRPr="00A56288">
              <w:rPr>
                <w:color w:val="000000" w:themeColor="text1"/>
                <w:sz w:val="26"/>
                <w:szCs w:val="26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(зі змінами)</w:t>
            </w:r>
            <w:r w:rsidR="003E72CC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т</w:t>
            </w:r>
            <w:r w:rsidR="003E72CC" w:rsidRPr="00A56288">
              <w:rPr>
                <w:rFonts w:ascii="ProbaPro" w:hAnsi="ProbaPro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а </w:t>
            </w:r>
            <w:r w:rsidR="003E72CC" w:rsidRPr="00A56288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на підставі договору укладеного на надання аналогічних послуг у минулому періоді з урахуванням індексу інфляції за відповідний період</w:t>
            </w:r>
            <w:r w:rsidR="00FD7997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та з</w:t>
            </w:r>
            <w:r w:rsidR="005068E4" w:rsidRPr="00A56288">
              <w:rPr>
                <w:color w:val="000000" w:themeColor="text1"/>
                <w:sz w:val="26"/>
                <w:szCs w:val="26"/>
                <w:lang w:val="uk-UA"/>
              </w:rPr>
              <w:t>амовником направлено 3 письмові запити (електронною поштою) до учасників ринку та відповідно отримано</w:t>
            </w:r>
            <w:r w:rsidR="00CA30E7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3</w:t>
            </w:r>
            <w:r w:rsidR="005068E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цінові пропозиції</w:t>
            </w:r>
            <w:r w:rsidR="000E0705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 а також з мереж Інтернет у відкритому доступі.</w:t>
            </w:r>
          </w:p>
          <w:p w14:paraId="5ABACF92" w14:textId="6365CC50" w:rsidR="00742654" w:rsidRPr="00A56288" w:rsidRDefault="00742654" w:rsidP="005120FB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</w:t>
            </w:r>
            <w:r w:rsidRPr="00A56288">
              <w:rPr>
                <w:sz w:val="26"/>
                <w:szCs w:val="26"/>
                <w:lang w:val="uk-UA"/>
              </w:rPr>
              <w:t xml:space="preserve">становить: </w:t>
            </w:r>
            <w:r w:rsidR="00C811A5">
              <w:rPr>
                <w:sz w:val="26"/>
                <w:szCs w:val="26"/>
                <w:lang w:val="uk-UA"/>
              </w:rPr>
              <w:t>845 350</w:t>
            </w:r>
            <w:r w:rsidR="00710A2D" w:rsidRPr="00A56288">
              <w:rPr>
                <w:sz w:val="26"/>
                <w:szCs w:val="26"/>
                <w:lang w:val="uk-UA"/>
              </w:rPr>
              <w:t>,</w:t>
            </w:r>
            <w:r w:rsidR="00C811A5">
              <w:rPr>
                <w:sz w:val="26"/>
                <w:szCs w:val="26"/>
                <w:lang w:val="uk-UA"/>
              </w:rPr>
              <w:t>3</w:t>
            </w:r>
            <w:r w:rsidR="00710A2D" w:rsidRPr="00A56288">
              <w:rPr>
                <w:sz w:val="26"/>
                <w:szCs w:val="26"/>
                <w:lang w:val="uk-UA"/>
              </w:rPr>
              <w:t>2</w:t>
            </w:r>
            <w:r w:rsidR="0064465A" w:rsidRPr="00A56288">
              <w:rPr>
                <w:sz w:val="26"/>
                <w:szCs w:val="26"/>
                <w:lang w:val="uk-UA"/>
              </w:rPr>
              <w:t xml:space="preserve"> </w:t>
            </w:r>
            <w:r w:rsidR="00EF04C3" w:rsidRPr="00A56288">
              <w:rPr>
                <w:sz w:val="26"/>
                <w:szCs w:val="26"/>
                <w:lang w:val="uk-UA"/>
              </w:rPr>
              <w:t>грн</w:t>
            </w:r>
            <w:r w:rsidR="002435B4" w:rsidRPr="00A56288">
              <w:rPr>
                <w:sz w:val="26"/>
                <w:szCs w:val="26"/>
                <w:lang w:val="uk-UA"/>
              </w:rPr>
              <w:t>.</w:t>
            </w:r>
            <w:r w:rsidR="00303B6D" w:rsidRPr="00A56288">
              <w:rPr>
                <w:sz w:val="26"/>
                <w:szCs w:val="26"/>
                <w:lang w:val="uk-UA"/>
              </w:rPr>
              <w:t xml:space="preserve"> </w:t>
            </w:r>
            <w:r w:rsidR="002435B4" w:rsidRPr="00A56288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рішення Дніпровської міської ради 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від </w:t>
            </w:r>
            <w:r w:rsidR="00CA30E7" w:rsidRPr="00A56288">
              <w:rPr>
                <w:sz w:val="26"/>
                <w:szCs w:val="26"/>
                <w:lang w:val="uk-UA"/>
              </w:rPr>
              <w:t xml:space="preserve">10.01.2025 </w:t>
            </w:r>
            <w:r w:rsidR="0064465A" w:rsidRPr="00A56288">
              <w:rPr>
                <w:sz w:val="26"/>
                <w:szCs w:val="26"/>
                <w:lang w:val="uk-UA"/>
              </w:rPr>
              <w:t>№</w:t>
            </w:r>
            <w:r w:rsidR="00CA30E7" w:rsidRPr="00A56288">
              <w:rPr>
                <w:sz w:val="26"/>
                <w:szCs w:val="26"/>
                <w:lang w:val="uk-UA"/>
              </w:rPr>
              <w:t>2/61</w:t>
            </w:r>
            <w:r w:rsidR="002435B4" w:rsidRPr="00A56288">
              <w:rPr>
                <w:sz w:val="26"/>
                <w:szCs w:val="26"/>
                <w:lang w:val="uk-UA"/>
              </w:rPr>
              <w:t>«Про</w:t>
            </w:r>
            <w:r w:rsidR="00CA30E7" w:rsidRPr="00A56288">
              <w:rPr>
                <w:sz w:val="26"/>
                <w:szCs w:val="26"/>
                <w:lang w:val="uk-UA"/>
              </w:rPr>
              <w:t xml:space="preserve"> внесення змін до рішення міської ради від 04.12.2024 № 2/59 «Про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 бюджет Дніп</w:t>
            </w:r>
            <w:bookmarkStart w:id="0" w:name="_GoBack"/>
            <w:bookmarkEnd w:id="0"/>
            <w:r w:rsidR="002435B4" w:rsidRPr="00A56288">
              <w:rPr>
                <w:sz w:val="26"/>
                <w:szCs w:val="26"/>
                <w:lang w:val="uk-UA"/>
              </w:rPr>
              <w:t>ровської міської територіальної громади на 202</w:t>
            </w:r>
            <w:r w:rsidR="0064465A" w:rsidRPr="00A56288">
              <w:rPr>
                <w:sz w:val="26"/>
                <w:szCs w:val="26"/>
                <w:lang w:val="uk-UA"/>
              </w:rPr>
              <w:t>5</w:t>
            </w:r>
            <w:r w:rsidR="002435B4" w:rsidRPr="00A56288">
              <w:rPr>
                <w:sz w:val="26"/>
                <w:szCs w:val="26"/>
                <w:lang w:val="uk-UA"/>
              </w:rPr>
              <w:t xml:space="preserve"> рік»</w:t>
            </w:r>
            <w:r w:rsidR="0064465A" w:rsidRPr="00A56288">
              <w:rPr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2435B4" w:rsidRDefault="00AC7540" w:rsidP="0026338B">
      <w:pPr>
        <w:rPr>
          <w:lang w:val="uk-UA"/>
        </w:rPr>
      </w:pPr>
    </w:p>
    <w:sectPr w:rsidR="00AC7540" w:rsidRPr="002435B4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C5D7" w14:textId="77777777" w:rsidR="009737C6" w:rsidRDefault="009737C6" w:rsidP="006B39BE">
      <w:r>
        <w:separator/>
      </w:r>
    </w:p>
  </w:endnote>
  <w:endnote w:type="continuationSeparator" w:id="0">
    <w:p w14:paraId="08B6AF46" w14:textId="77777777" w:rsidR="009737C6" w:rsidRDefault="009737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8C9B" w14:textId="77777777" w:rsidR="009737C6" w:rsidRDefault="009737C6" w:rsidP="006B39BE">
      <w:r>
        <w:separator/>
      </w:r>
    </w:p>
  </w:footnote>
  <w:footnote w:type="continuationSeparator" w:id="0">
    <w:p w14:paraId="7C72034F" w14:textId="77777777" w:rsidR="009737C6" w:rsidRDefault="009737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65B2"/>
    <w:rsid w:val="00017971"/>
    <w:rsid w:val="00024890"/>
    <w:rsid w:val="000370A0"/>
    <w:rsid w:val="0005434F"/>
    <w:rsid w:val="00054E28"/>
    <w:rsid w:val="000578EC"/>
    <w:rsid w:val="00071CB5"/>
    <w:rsid w:val="000959E3"/>
    <w:rsid w:val="000A09B6"/>
    <w:rsid w:val="000A37E8"/>
    <w:rsid w:val="000B23B6"/>
    <w:rsid w:val="000E0705"/>
    <w:rsid w:val="000E0B87"/>
    <w:rsid w:val="000F3A4C"/>
    <w:rsid w:val="000F725A"/>
    <w:rsid w:val="0011795C"/>
    <w:rsid w:val="0012405D"/>
    <w:rsid w:val="001278B2"/>
    <w:rsid w:val="001337AB"/>
    <w:rsid w:val="001410DE"/>
    <w:rsid w:val="001448C4"/>
    <w:rsid w:val="0016492E"/>
    <w:rsid w:val="0018259A"/>
    <w:rsid w:val="00182C4F"/>
    <w:rsid w:val="00197FCE"/>
    <w:rsid w:val="001A6B82"/>
    <w:rsid w:val="001B0B06"/>
    <w:rsid w:val="001B3009"/>
    <w:rsid w:val="001B51EE"/>
    <w:rsid w:val="001C5C88"/>
    <w:rsid w:val="001C69B4"/>
    <w:rsid w:val="001D5978"/>
    <w:rsid w:val="001F0940"/>
    <w:rsid w:val="00221188"/>
    <w:rsid w:val="00234BCB"/>
    <w:rsid w:val="002356ED"/>
    <w:rsid w:val="0024096F"/>
    <w:rsid w:val="002435B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247C"/>
    <w:rsid w:val="002A3F11"/>
    <w:rsid w:val="002A5C87"/>
    <w:rsid w:val="002B1084"/>
    <w:rsid w:val="002D1EF8"/>
    <w:rsid w:val="002E0E4C"/>
    <w:rsid w:val="002F538E"/>
    <w:rsid w:val="002F6342"/>
    <w:rsid w:val="00300819"/>
    <w:rsid w:val="003015EE"/>
    <w:rsid w:val="00303B6D"/>
    <w:rsid w:val="00315048"/>
    <w:rsid w:val="003163C8"/>
    <w:rsid w:val="00331F1A"/>
    <w:rsid w:val="00350D6D"/>
    <w:rsid w:val="0035101E"/>
    <w:rsid w:val="003810D0"/>
    <w:rsid w:val="003934AD"/>
    <w:rsid w:val="003A7BC6"/>
    <w:rsid w:val="003B3DC0"/>
    <w:rsid w:val="003E21BF"/>
    <w:rsid w:val="003E690E"/>
    <w:rsid w:val="003E72CC"/>
    <w:rsid w:val="004059F1"/>
    <w:rsid w:val="00407B61"/>
    <w:rsid w:val="00415029"/>
    <w:rsid w:val="004367BA"/>
    <w:rsid w:val="00440F3A"/>
    <w:rsid w:val="0044241C"/>
    <w:rsid w:val="00443985"/>
    <w:rsid w:val="00447D37"/>
    <w:rsid w:val="0045403D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5703"/>
    <w:rsid w:val="004C527F"/>
    <w:rsid w:val="004D1153"/>
    <w:rsid w:val="004D3E8F"/>
    <w:rsid w:val="004F3579"/>
    <w:rsid w:val="004F3FD6"/>
    <w:rsid w:val="004F4150"/>
    <w:rsid w:val="004F4C1C"/>
    <w:rsid w:val="004F50EB"/>
    <w:rsid w:val="004F5202"/>
    <w:rsid w:val="004F6542"/>
    <w:rsid w:val="0050662B"/>
    <w:rsid w:val="005068E4"/>
    <w:rsid w:val="005120FB"/>
    <w:rsid w:val="00522EE7"/>
    <w:rsid w:val="00531075"/>
    <w:rsid w:val="005327B2"/>
    <w:rsid w:val="0053299C"/>
    <w:rsid w:val="005422E3"/>
    <w:rsid w:val="00542462"/>
    <w:rsid w:val="0056128F"/>
    <w:rsid w:val="00561EED"/>
    <w:rsid w:val="00562581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7368"/>
    <w:rsid w:val="006163E2"/>
    <w:rsid w:val="00621D19"/>
    <w:rsid w:val="0062482D"/>
    <w:rsid w:val="00631179"/>
    <w:rsid w:val="00631237"/>
    <w:rsid w:val="0064465A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1C03"/>
    <w:rsid w:val="0069641B"/>
    <w:rsid w:val="00696868"/>
    <w:rsid w:val="006972E0"/>
    <w:rsid w:val="006B39BE"/>
    <w:rsid w:val="006C52AA"/>
    <w:rsid w:val="006D0263"/>
    <w:rsid w:val="00700D8B"/>
    <w:rsid w:val="0070795E"/>
    <w:rsid w:val="00710A2D"/>
    <w:rsid w:val="007123BA"/>
    <w:rsid w:val="007264EF"/>
    <w:rsid w:val="0072756B"/>
    <w:rsid w:val="007339E6"/>
    <w:rsid w:val="00740EE1"/>
    <w:rsid w:val="00742654"/>
    <w:rsid w:val="00742A35"/>
    <w:rsid w:val="0074654B"/>
    <w:rsid w:val="007619CB"/>
    <w:rsid w:val="00766568"/>
    <w:rsid w:val="007728AF"/>
    <w:rsid w:val="0077427F"/>
    <w:rsid w:val="0077700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5AC1"/>
    <w:rsid w:val="0081796B"/>
    <w:rsid w:val="0082094F"/>
    <w:rsid w:val="008233D0"/>
    <w:rsid w:val="00832DC0"/>
    <w:rsid w:val="00841CEE"/>
    <w:rsid w:val="008433F3"/>
    <w:rsid w:val="00844560"/>
    <w:rsid w:val="00863245"/>
    <w:rsid w:val="00873720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2F94"/>
    <w:rsid w:val="008F3C3F"/>
    <w:rsid w:val="008F7F3A"/>
    <w:rsid w:val="009112A9"/>
    <w:rsid w:val="00915640"/>
    <w:rsid w:val="0091652A"/>
    <w:rsid w:val="00935E9A"/>
    <w:rsid w:val="0094100C"/>
    <w:rsid w:val="00953A28"/>
    <w:rsid w:val="0096548F"/>
    <w:rsid w:val="00965973"/>
    <w:rsid w:val="00966F6E"/>
    <w:rsid w:val="00967FEB"/>
    <w:rsid w:val="009737C6"/>
    <w:rsid w:val="00983EA7"/>
    <w:rsid w:val="00986575"/>
    <w:rsid w:val="009930C7"/>
    <w:rsid w:val="009A0172"/>
    <w:rsid w:val="009A11FF"/>
    <w:rsid w:val="009A315F"/>
    <w:rsid w:val="009A7D5C"/>
    <w:rsid w:val="009B0332"/>
    <w:rsid w:val="009B7008"/>
    <w:rsid w:val="009B7B6F"/>
    <w:rsid w:val="009C2EF4"/>
    <w:rsid w:val="009E36DB"/>
    <w:rsid w:val="009E4475"/>
    <w:rsid w:val="009E56DB"/>
    <w:rsid w:val="009F5F5A"/>
    <w:rsid w:val="00A078DE"/>
    <w:rsid w:val="00A34AED"/>
    <w:rsid w:val="00A44356"/>
    <w:rsid w:val="00A44FBA"/>
    <w:rsid w:val="00A52235"/>
    <w:rsid w:val="00A5451E"/>
    <w:rsid w:val="00A56288"/>
    <w:rsid w:val="00A605FD"/>
    <w:rsid w:val="00A6105F"/>
    <w:rsid w:val="00A61779"/>
    <w:rsid w:val="00A900B3"/>
    <w:rsid w:val="00AA3751"/>
    <w:rsid w:val="00AB230F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73AF1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12A96"/>
    <w:rsid w:val="00C21FFA"/>
    <w:rsid w:val="00C26692"/>
    <w:rsid w:val="00C266EC"/>
    <w:rsid w:val="00C3799C"/>
    <w:rsid w:val="00C41976"/>
    <w:rsid w:val="00C43AD4"/>
    <w:rsid w:val="00C44238"/>
    <w:rsid w:val="00C70AC7"/>
    <w:rsid w:val="00C734AA"/>
    <w:rsid w:val="00C811A5"/>
    <w:rsid w:val="00C82141"/>
    <w:rsid w:val="00C84C80"/>
    <w:rsid w:val="00C84F6D"/>
    <w:rsid w:val="00CA30E7"/>
    <w:rsid w:val="00CA351B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1594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063AD"/>
    <w:rsid w:val="00E12774"/>
    <w:rsid w:val="00E15561"/>
    <w:rsid w:val="00E31641"/>
    <w:rsid w:val="00E474B2"/>
    <w:rsid w:val="00E6571D"/>
    <w:rsid w:val="00E84C35"/>
    <w:rsid w:val="00E94E20"/>
    <w:rsid w:val="00EA1B7F"/>
    <w:rsid w:val="00EA26BE"/>
    <w:rsid w:val="00EA5A98"/>
    <w:rsid w:val="00EA7610"/>
    <w:rsid w:val="00EB5425"/>
    <w:rsid w:val="00EB7B04"/>
    <w:rsid w:val="00ED195D"/>
    <w:rsid w:val="00ED790A"/>
    <w:rsid w:val="00EE25FA"/>
    <w:rsid w:val="00EE7A74"/>
    <w:rsid w:val="00EF04C3"/>
    <w:rsid w:val="00EF2254"/>
    <w:rsid w:val="00F21582"/>
    <w:rsid w:val="00F348EA"/>
    <w:rsid w:val="00F37009"/>
    <w:rsid w:val="00F47EF9"/>
    <w:rsid w:val="00F5390B"/>
    <w:rsid w:val="00F55A3D"/>
    <w:rsid w:val="00F63305"/>
    <w:rsid w:val="00F730DF"/>
    <w:rsid w:val="00F75832"/>
    <w:rsid w:val="00F86569"/>
    <w:rsid w:val="00F95975"/>
    <w:rsid w:val="00F96164"/>
    <w:rsid w:val="00F96FFC"/>
    <w:rsid w:val="00FA0A6C"/>
    <w:rsid w:val="00FA22A3"/>
    <w:rsid w:val="00FA7AB2"/>
    <w:rsid w:val="00FC2732"/>
    <w:rsid w:val="00FD7997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582F-CEF1-471F-A224-D3806CE0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Надія Буханець</cp:lastModifiedBy>
  <cp:revision>2</cp:revision>
  <cp:lastPrinted>2024-06-19T10:58:00Z</cp:lastPrinted>
  <dcterms:created xsi:type="dcterms:W3CDTF">2025-04-17T13:06:00Z</dcterms:created>
  <dcterms:modified xsi:type="dcterms:W3CDTF">2025-04-17T13:06:00Z</dcterms:modified>
</cp:coreProperties>
</file>