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</w:rPr>
      </w:pPr>
      <w:r w:rsidRPr="00D6596A">
        <w:rPr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1347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5A4E5404" w:rsidR="00315048" w:rsidRPr="00D6596A" w:rsidRDefault="00B334DE" w:rsidP="00CD097A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B334DE">
              <w:rPr>
                <w:color w:val="000000"/>
                <w:sz w:val="26"/>
                <w:szCs w:val="26"/>
                <w:shd w:val="clear" w:color="auto" w:fill="FFFFFF"/>
              </w:rPr>
              <w:t>Здійснення технічного нагляду по об’єкту «Поточний ремонт приміщень з заміною вікон для усунення аварії в будівлі Дніпровського ліцею № 129 Дніпровської міської ради за адресою: м. Дніпро, вул. Космонавтів, буд. 12»</w:t>
            </w:r>
            <w:r w:rsidRPr="00B334DE">
              <w:rPr>
                <w:sz w:val="26"/>
                <w:szCs w:val="26"/>
              </w:rPr>
              <w:t xml:space="preserve"> </w:t>
            </w:r>
            <w:r w:rsidR="00CD097A" w:rsidRPr="00B334DE">
              <w:rPr>
                <w:sz w:val="26"/>
                <w:szCs w:val="26"/>
              </w:rPr>
              <w:t>(</w:t>
            </w:r>
            <w:r w:rsidRPr="00B334DE">
              <w:rPr>
                <w:sz w:val="26"/>
                <w:szCs w:val="26"/>
                <w:shd w:val="clear" w:color="auto" w:fill="FFFFFF"/>
              </w:rPr>
              <w:t>ДК 021:2015: 71520000-9 Послуги з нагляду за виконанням будівельних робіт</w:t>
            </w:r>
            <w:r w:rsidR="00CD097A" w:rsidRPr="00B334DE">
              <w:rPr>
                <w:sz w:val="26"/>
                <w:szCs w:val="26"/>
              </w:rPr>
              <w:t>)</w:t>
            </w:r>
            <w:r w:rsidR="00CD097A" w:rsidRPr="00CD097A">
              <w:rPr>
                <w:sz w:val="26"/>
                <w:szCs w:val="26"/>
              </w:rPr>
              <w:t xml:space="preserve"> </w:t>
            </w:r>
            <w:r w:rsidR="00315048" w:rsidRPr="00C86714">
              <w:rPr>
                <w:sz w:val="26"/>
                <w:szCs w:val="26"/>
              </w:rPr>
              <w:t xml:space="preserve">(ідентифікатор закупівлі: </w:t>
            </w:r>
            <w:r w:rsidR="00C46B3B" w:rsidRPr="009C31CE">
              <w:rPr>
                <w:color w:val="242638"/>
                <w:shd w:val="clear" w:color="auto" w:fill="FFFFFF"/>
              </w:rPr>
              <w:t>ID: UA-2025-01-23-013850-a)</w:t>
            </w:r>
            <w:bookmarkEnd w:id="0"/>
          </w:p>
        </w:tc>
      </w:tr>
      <w:tr w:rsidR="00AC7540" w:rsidRPr="00F1347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131BA974" w:rsidR="00AC7540" w:rsidRPr="00C73EE2" w:rsidRDefault="007A03E8" w:rsidP="00024890">
            <w:pPr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C73EE2">
              <w:rPr>
                <w:color w:val="000000" w:themeColor="text1"/>
                <w:sz w:val="26"/>
                <w:szCs w:val="26"/>
              </w:rPr>
              <w:t xml:space="preserve">Для </w:t>
            </w:r>
            <w:r w:rsidR="00CD6DFA" w:rsidRPr="00C73EE2">
              <w:rPr>
                <w:bCs/>
                <w:sz w:val="26"/>
                <w:szCs w:val="26"/>
              </w:rPr>
              <w:t xml:space="preserve">забезпечення контролю якості </w:t>
            </w:r>
            <w:r w:rsidR="00E15A7C">
              <w:rPr>
                <w:bCs/>
                <w:sz w:val="26"/>
                <w:szCs w:val="26"/>
              </w:rPr>
              <w:t>та</w:t>
            </w:r>
            <w:r w:rsidR="00CD6DFA" w:rsidRPr="00C73EE2">
              <w:rPr>
                <w:bCs/>
                <w:sz w:val="26"/>
                <w:szCs w:val="26"/>
              </w:rPr>
              <w:t xml:space="preserve"> об’ємів виконаних робіт з надання послуги поточного ремонту </w:t>
            </w:r>
            <w:r w:rsidR="00880601">
              <w:rPr>
                <w:bCs/>
                <w:sz w:val="26"/>
                <w:szCs w:val="26"/>
              </w:rPr>
              <w:t>приміщень</w:t>
            </w:r>
            <w:r w:rsidR="00F00EF1">
              <w:rPr>
                <w:bCs/>
                <w:sz w:val="26"/>
                <w:szCs w:val="26"/>
              </w:rPr>
              <w:t xml:space="preserve"> </w:t>
            </w:r>
            <w:r w:rsidR="00CD6DFA" w:rsidRPr="00C73EE2">
              <w:rPr>
                <w:color w:val="000000" w:themeColor="text1"/>
                <w:sz w:val="26"/>
                <w:szCs w:val="26"/>
              </w:rPr>
              <w:t>з замін</w:t>
            </w:r>
            <w:r w:rsidR="00F00EF1">
              <w:rPr>
                <w:color w:val="000000" w:themeColor="text1"/>
                <w:sz w:val="26"/>
                <w:szCs w:val="26"/>
              </w:rPr>
              <w:t>ою</w:t>
            </w:r>
            <w:r w:rsidR="00CD6DFA" w:rsidRPr="00C73EE2">
              <w:rPr>
                <w:color w:val="000000" w:themeColor="text1"/>
                <w:sz w:val="26"/>
                <w:szCs w:val="26"/>
              </w:rPr>
              <w:t xml:space="preserve"> вікон </w:t>
            </w:r>
            <w:r w:rsidR="00F00EF1">
              <w:rPr>
                <w:color w:val="000000" w:themeColor="text1"/>
                <w:sz w:val="26"/>
                <w:szCs w:val="26"/>
              </w:rPr>
              <w:t>для</w:t>
            </w:r>
            <w:r w:rsidR="00CD6DFA" w:rsidRPr="00C73EE2">
              <w:rPr>
                <w:color w:val="000000" w:themeColor="text1"/>
                <w:sz w:val="26"/>
                <w:szCs w:val="26"/>
              </w:rPr>
              <w:t xml:space="preserve"> усунення аварії </w:t>
            </w:r>
            <w:r w:rsidR="00CD097A" w:rsidRPr="00C73EE2">
              <w:rPr>
                <w:color w:val="000000" w:themeColor="text1"/>
                <w:sz w:val="26"/>
                <w:szCs w:val="26"/>
              </w:rPr>
              <w:t xml:space="preserve">в будівлі Дніпровського ліцею № </w:t>
            </w:r>
            <w:r w:rsidR="00F13471" w:rsidRPr="00C73EE2">
              <w:rPr>
                <w:color w:val="000000"/>
                <w:sz w:val="26"/>
                <w:szCs w:val="26"/>
                <w:lang w:eastAsia="uk-UA"/>
              </w:rPr>
              <w:t xml:space="preserve">129 Дніпровської міської ради за адресою: м. Дніпро, </w:t>
            </w:r>
            <w:r w:rsidR="00F13471" w:rsidRPr="00C73EE2">
              <w:rPr>
                <w:spacing w:val="-3"/>
                <w:sz w:val="26"/>
                <w:szCs w:val="26"/>
              </w:rPr>
              <w:t>вул. Космонавтів, буд. 12</w:t>
            </w:r>
            <w:r w:rsidRPr="00C73EE2">
              <w:rPr>
                <w:color w:val="000000" w:themeColor="text1"/>
                <w:sz w:val="26"/>
                <w:szCs w:val="26"/>
              </w:rPr>
              <w:t>,</w:t>
            </w:r>
            <w:r w:rsidR="0053664C" w:rsidRPr="00C73EE2">
              <w:rPr>
                <w:color w:val="000000" w:themeColor="text1"/>
                <w:sz w:val="26"/>
                <w:szCs w:val="26"/>
              </w:rPr>
              <w:t xml:space="preserve"> </w:t>
            </w:r>
            <w:r w:rsidR="000A09B6" w:rsidRPr="00C73EE2">
              <w:rPr>
                <w:color w:val="000000" w:themeColor="text1"/>
                <w:sz w:val="26"/>
                <w:szCs w:val="26"/>
              </w:rPr>
              <w:t xml:space="preserve">планується </w:t>
            </w:r>
            <w:r w:rsidR="00CD6DFA" w:rsidRPr="00C73EE2">
              <w:rPr>
                <w:bCs/>
                <w:sz w:val="26"/>
                <w:szCs w:val="26"/>
              </w:rPr>
              <w:t>здійснення технічного нагляду</w:t>
            </w:r>
            <w:r w:rsidR="009351BC">
              <w:rPr>
                <w:bCs/>
                <w:sz w:val="26"/>
                <w:szCs w:val="26"/>
              </w:rPr>
              <w:t xml:space="preserve"> </w:t>
            </w:r>
            <w:r w:rsidR="00E15A7C" w:rsidRPr="00E15A7C">
              <w:rPr>
                <w:sz w:val="26"/>
                <w:szCs w:val="26"/>
              </w:rPr>
              <w:t>за ремонтними роботами</w:t>
            </w:r>
            <w:r w:rsidR="000A09B6" w:rsidRPr="00C73EE2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496F2595" w:rsidR="00BF66BF" w:rsidRPr="00E15A7C" w:rsidRDefault="00136048" w:rsidP="00CD097A">
            <w:pPr>
              <w:jc w:val="both"/>
              <w:rPr>
                <w:sz w:val="26"/>
                <w:szCs w:val="26"/>
                <w:highlight w:val="yellow"/>
              </w:rPr>
            </w:pPr>
            <w:r w:rsidRPr="00E15A7C">
              <w:rPr>
                <w:color w:val="000000" w:themeColor="text1"/>
                <w:sz w:val="26"/>
                <w:szCs w:val="26"/>
              </w:rPr>
              <w:t>Необхідні технічні характеристики предмета закупівлі визначені</w:t>
            </w:r>
            <w:r w:rsidR="00E15A7C" w:rsidRPr="00E15A7C">
              <w:rPr>
                <w:color w:val="000000" w:themeColor="text1"/>
                <w:sz w:val="26"/>
                <w:szCs w:val="26"/>
              </w:rPr>
              <w:t>,</w:t>
            </w:r>
            <w:r w:rsidRPr="00E15A7C">
              <w:rPr>
                <w:color w:val="000000" w:themeColor="text1"/>
                <w:sz w:val="26"/>
                <w:szCs w:val="26"/>
              </w:rPr>
              <w:t xml:space="preserve"> виходячи зі специфіки предмета закупівлі</w:t>
            </w:r>
            <w:r w:rsidR="00E15A7C" w:rsidRPr="00E15A7C">
              <w:rPr>
                <w:color w:val="000000" w:themeColor="text1"/>
                <w:sz w:val="26"/>
                <w:szCs w:val="26"/>
              </w:rPr>
              <w:t>,</w:t>
            </w:r>
            <w:r w:rsidRPr="00E15A7C">
              <w:rPr>
                <w:color w:val="000000" w:themeColor="text1"/>
                <w:sz w:val="26"/>
                <w:szCs w:val="26"/>
              </w:rPr>
              <w:t xml:space="preserve"> та</w:t>
            </w:r>
            <w:r w:rsidR="0028287A" w:rsidRPr="00E15A7C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E15A7C">
              <w:rPr>
                <w:color w:val="000000" w:themeColor="text1"/>
                <w:sz w:val="26"/>
                <w:szCs w:val="26"/>
              </w:rPr>
              <w:t xml:space="preserve">обґрунтовуються </w:t>
            </w:r>
            <w:r w:rsidR="00E15A7C" w:rsidRPr="00E15A7C">
              <w:rPr>
                <w:color w:val="000000"/>
                <w:sz w:val="26"/>
                <w:szCs w:val="26"/>
              </w:rPr>
              <w:t>необхідністю здійснення технічного нагляду сертифікованим спеціалістом відповідно до потреб замовника з урахуванням вимог</w:t>
            </w:r>
            <w:r w:rsidR="003719CE" w:rsidRPr="00E15A7C">
              <w:rPr>
                <w:bCs/>
                <w:sz w:val="26"/>
                <w:szCs w:val="26"/>
              </w:rPr>
              <w:t xml:space="preserve"> Порядку здійснення технічного нагляду під час будівництва об'єкта архітектури, затвердженого постановою Кабінету Міністрів України від 11.07.2007 № 903, державними будівельними нормами, технічними нормами та правилами провадження робіт</w:t>
            </w:r>
            <w:r w:rsidR="00C73EE2" w:rsidRPr="00E15A7C">
              <w:rPr>
                <w:color w:val="000000" w:themeColor="text1"/>
                <w:sz w:val="26"/>
                <w:szCs w:val="26"/>
              </w:rPr>
              <w:t>.</w:t>
            </w:r>
            <w:r w:rsidR="00F96164" w:rsidRPr="00E15A7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E8E2" w14:textId="77777777" w:rsidR="00E15A7C" w:rsidRPr="00C6146F" w:rsidRDefault="00E15A7C" w:rsidP="00742654">
            <w:pPr>
              <w:tabs>
                <w:tab w:val="left" w:pos="266"/>
              </w:tabs>
              <w:ind w:left="3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6146F">
              <w:rPr>
                <w:color w:val="000000"/>
                <w:sz w:val="26"/>
                <w:szCs w:val="26"/>
              </w:rPr>
              <w:t>Очікувана вартість закупівлі послуг з технічного нагляду визначена з розрахунку 1,1 % від очікуваної вартості закупівлі: П</w:t>
            </w:r>
            <w:r w:rsidR="00D57284" w:rsidRPr="00C6146F">
              <w:rPr>
                <w:color w:val="000000" w:themeColor="text1"/>
                <w:sz w:val="26"/>
                <w:szCs w:val="26"/>
              </w:rPr>
              <w:t>оточн</w:t>
            </w:r>
            <w:r w:rsidRPr="00C6146F">
              <w:rPr>
                <w:color w:val="000000" w:themeColor="text1"/>
                <w:sz w:val="26"/>
                <w:szCs w:val="26"/>
              </w:rPr>
              <w:t>ий</w:t>
            </w:r>
            <w:r w:rsidR="00D57284" w:rsidRPr="00C6146F">
              <w:rPr>
                <w:color w:val="000000" w:themeColor="text1"/>
                <w:sz w:val="26"/>
                <w:szCs w:val="26"/>
              </w:rPr>
              <w:t xml:space="preserve"> ремонт </w:t>
            </w:r>
            <w:r w:rsidR="00D57284" w:rsidRPr="00C6146F">
              <w:rPr>
                <w:color w:val="000000"/>
                <w:sz w:val="26"/>
                <w:szCs w:val="26"/>
                <w:shd w:val="clear" w:color="auto" w:fill="FFFFFF"/>
              </w:rPr>
              <w:t>приміщень з заміною вікон для усунення аварії в будівлі Дніпровського ліцею № 129 Дніпровської міської ради за адресою: м. Дніпро, вул. Космонавтів, буд. 12</w:t>
            </w:r>
            <w:r w:rsidRPr="00C6146F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1DF75363" w14:textId="77777777" w:rsidR="00E15A7C" w:rsidRPr="00C6146F" w:rsidRDefault="00E15A7C" w:rsidP="00E15A7C">
            <w:pPr>
              <w:jc w:val="both"/>
              <w:rPr>
                <w:sz w:val="26"/>
                <w:szCs w:val="26"/>
              </w:rPr>
            </w:pPr>
            <w:r w:rsidRPr="00C6146F">
              <w:rPr>
                <w:sz w:val="26"/>
                <w:szCs w:val="26"/>
              </w:rPr>
              <w:t>Ціна договору щодо надання послуги з технічного нагляду коригується в бік зменшення після укладання договору з надання послуг поточного ремонту та наявності договірної ціни і вартості будівельних робіт.</w:t>
            </w:r>
          </w:p>
          <w:p w14:paraId="4A4DD573" w14:textId="7D1B84A4" w:rsidR="00742654" w:rsidRPr="00C6146F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C6146F">
              <w:rPr>
                <w:color w:val="000000" w:themeColor="text1"/>
                <w:sz w:val="26"/>
                <w:szCs w:val="26"/>
              </w:rPr>
              <w:t xml:space="preserve">Очікувана вартість закупівлі становить: </w:t>
            </w:r>
            <w:r w:rsidR="00AB2AFF">
              <w:rPr>
                <w:sz w:val="26"/>
                <w:szCs w:val="26"/>
              </w:rPr>
              <w:t>5 922,62</w:t>
            </w:r>
            <w:r w:rsidR="00C351BE" w:rsidRPr="00C6146F">
              <w:rPr>
                <w:sz w:val="26"/>
                <w:szCs w:val="26"/>
              </w:rPr>
              <w:t xml:space="preserve"> </w:t>
            </w:r>
            <w:r w:rsidR="00EF04C3" w:rsidRPr="00C6146F">
              <w:rPr>
                <w:color w:val="000000" w:themeColor="text1"/>
                <w:sz w:val="26"/>
                <w:szCs w:val="26"/>
              </w:rPr>
              <w:t>грн з ПДВ</w:t>
            </w:r>
            <w:r w:rsidRPr="00C6146F">
              <w:rPr>
                <w:color w:val="000000" w:themeColor="text1"/>
                <w:sz w:val="26"/>
                <w:szCs w:val="26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</w:rPr>
            </w:pPr>
            <w:r w:rsidRPr="00C6146F">
              <w:rPr>
                <w:color w:val="000000" w:themeColor="text1"/>
                <w:sz w:val="26"/>
                <w:szCs w:val="26"/>
              </w:rPr>
              <w:t xml:space="preserve">Обґрунтування бюджетного призначення: </w:t>
            </w:r>
            <w:r w:rsidR="00742654" w:rsidRPr="00C6146F">
              <w:rPr>
                <w:color w:val="000000" w:themeColor="text1"/>
                <w:sz w:val="26"/>
                <w:szCs w:val="26"/>
              </w:rPr>
              <w:t>рішення Дніпровської</w:t>
            </w:r>
            <w:r w:rsidR="00742654" w:rsidRPr="00E15A7C">
              <w:rPr>
                <w:color w:val="000000" w:themeColor="text1"/>
                <w:sz w:val="26"/>
                <w:szCs w:val="26"/>
              </w:rPr>
              <w:t xml:space="preserve"> міської ради</w:t>
            </w:r>
            <w:r w:rsidR="007A03E8" w:rsidRPr="00E15A7C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923A8AD" w14:textId="77777777" w:rsidR="00AC7540" w:rsidRPr="00315048" w:rsidRDefault="00AC7540" w:rsidP="0026338B"/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872C0" w14:textId="77777777" w:rsidR="0056298C" w:rsidRDefault="0056298C" w:rsidP="006B39BE">
      <w:r>
        <w:separator/>
      </w:r>
    </w:p>
  </w:endnote>
  <w:endnote w:type="continuationSeparator" w:id="0">
    <w:p w14:paraId="12CE2550" w14:textId="77777777" w:rsidR="0056298C" w:rsidRDefault="0056298C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6B31" w14:textId="77777777" w:rsidR="0056298C" w:rsidRDefault="0056298C" w:rsidP="006B39BE">
      <w:r>
        <w:separator/>
      </w:r>
    </w:p>
  </w:footnote>
  <w:footnote w:type="continuationSeparator" w:id="0">
    <w:p w14:paraId="62EF2FF6" w14:textId="77777777" w:rsidR="0056298C" w:rsidRDefault="0056298C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2FEE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1EDC"/>
    <w:rsid w:val="0028287A"/>
    <w:rsid w:val="00290385"/>
    <w:rsid w:val="002A3F11"/>
    <w:rsid w:val="002A6C6C"/>
    <w:rsid w:val="002B1084"/>
    <w:rsid w:val="002D1EF8"/>
    <w:rsid w:val="002E0E4C"/>
    <w:rsid w:val="002E79B6"/>
    <w:rsid w:val="002F538E"/>
    <w:rsid w:val="002F6342"/>
    <w:rsid w:val="00300819"/>
    <w:rsid w:val="00315048"/>
    <w:rsid w:val="003163C8"/>
    <w:rsid w:val="00350D6D"/>
    <w:rsid w:val="0035101E"/>
    <w:rsid w:val="003719CE"/>
    <w:rsid w:val="003934AD"/>
    <w:rsid w:val="003B03D7"/>
    <w:rsid w:val="003E21BF"/>
    <w:rsid w:val="003E690E"/>
    <w:rsid w:val="004367BA"/>
    <w:rsid w:val="00440F3A"/>
    <w:rsid w:val="0044241C"/>
    <w:rsid w:val="00443985"/>
    <w:rsid w:val="00447D0C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B1165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298C"/>
    <w:rsid w:val="00566DB0"/>
    <w:rsid w:val="005729D3"/>
    <w:rsid w:val="0057462C"/>
    <w:rsid w:val="0057493A"/>
    <w:rsid w:val="005807E6"/>
    <w:rsid w:val="0059549C"/>
    <w:rsid w:val="005A7838"/>
    <w:rsid w:val="005B18EB"/>
    <w:rsid w:val="005B6F62"/>
    <w:rsid w:val="005C0E5E"/>
    <w:rsid w:val="005C2D8F"/>
    <w:rsid w:val="005C43F4"/>
    <w:rsid w:val="005E0CE1"/>
    <w:rsid w:val="005E7E4A"/>
    <w:rsid w:val="005F1860"/>
    <w:rsid w:val="005F560C"/>
    <w:rsid w:val="005F5FC7"/>
    <w:rsid w:val="005F62BC"/>
    <w:rsid w:val="00605426"/>
    <w:rsid w:val="006119C6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D38A7"/>
    <w:rsid w:val="006F5F8A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508FA"/>
    <w:rsid w:val="00863245"/>
    <w:rsid w:val="00880601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351BC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C31CE"/>
    <w:rsid w:val="009E36DB"/>
    <w:rsid w:val="009E4475"/>
    <w:rsid w:val="009E56DB"/>
    <w:rsid w:val="009F5F5A"/>
    <w:rsid w:val="00A22538"/>
    <w:rsid w:val="00A34AED"/>
    <w:rsid w:val="00A44356"/>
    <w:rsid w:val="00A44FBA"/>
    <w:rsid w:val="00A5451E"/>
    <w:rsid w:val="00A605FD"/>
    <w:rsid w:val="00A6105F"/>
    <w:rsid w:val="00A61779"/>
    <w:rsid w:val="00AA3751"/>
    <w:rsid w:val="00AB2AFF"/>
    <w:rsid w:val="00AC03A1"/>
    <w:rsid w:val="00AC7540"/>
    <w:rsid w:val="00AD30BE"/>
    <w:rsid w:val="00AD458F"/>
    <w:rsid w:val="00AF130B"/>
    <w:rsid w:val="00B11770"/>
    <w:rsid w:val="00B12FC1"/>
    <w:rsid w:val="00B14192"/>
    <w:rsid w:val="00B16EFE"/>
    <w:rsid w:val="00B334DE"/>
    <w:rsid w:val="00B33BB9"/>
    <w:rsid w:val="00B33C63"/>
    <w:rsid w:val="00B47B2B"/>
    <w:rsid w:val="00B55098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51BE"/>
    <w:rsid w:val="00C3799C"/>
    <w:rsid w:val="00C4198F"/>
    <w:rsid w:val="00C43AD4"/>
    <w:rsid w:val="00C44238"/>
    <w:rsid w:val="00C46B3B"/>
    <w:rsid w:val="00C6146F"/>
    <w:rsid w:val="00C619E9"/>
    <w:rsid w:val="00C70AC7"/>
    <w:rsid w:val="00C734AA"/>
    <w:rsid w:val="00C73EE2"/>
    <w:rsid w:val="00C76751"/>
    <w:rsid w:val="00C82141"/>
    <w:rsid w:val="00C86714"/>
    <w:rsid w:val="00CA4928"/>
    <w:rsid w:val="00CC75D9"/>
    <w:rsid w:val="00CD097A"/>
    <w:rsid w:val="00CD2D02"/>
    <w:rsid w:val="00CD6DFA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57284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15A7C"/>
    <w:rsid w:val="00E31641"/>
    <w:rsid w:val="00E474B2"/>
    <w:rsid w:val="00E63775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00EF1"/>
    <w:rsid w:val="00F13471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9A29-9BFB-4089-B395-2A244513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12</cp:revision>
  <cp:lastPrinted>2024-12-03T10:21:00Z</cp:lastPrinted>
  <dcterms:created xsi:type="dcterms:W3CDTF">2024-12-03T10:22:00Z</dcterms:created>
  <dcterms:modified xsi:type="dcterms:W3CDTF">2025-01-23T15:00:00Z</dcterms:modified>
</cp:coreProperties>
</file>