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ED4510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ED4510" w:rsidRDefault="00AC7540">
            <w:pPr>
              <w:rPr>
                <w:b/>
                <w:lang w:val="uk-UA"/>
              </w:rPr>
            </w:pPr>
            <w:r w:rsidRPr="00ED4510">
              <w:rPr>
                <w:b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ED4510" w:rsidRDefault="00AC7540">
            <w:pPr>
              <w:rPr>
                <w:b/>
                <w:lang w:val="uk-UA"/>
              </w:rPr>
            </w:pPr>
            <w:r w:rsidRPr="00ED4510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427B" w14:textId="77777777" w:rsidR="00ED4510" w:rsidRPr="00ED4510" w:rsidRDefault="00ED4510" w:rsidP="001F0940">
            <w:pPr>
              <w:jc w:val="both"/>
            </w:pPr>
            <w:proofErr w:type="spellStart"/>
            <w:r w:rsidRPr="00ED4510">
              <w:t>Спеціальний</w:t>
            </w:r>
            <w:proofErr w:type="spellEnd"/>
            <w:r w:rsidRPr="00ED4510">
              <w:t xml:space="preserve"> </w:t>
            </w:r>
            <w:proofErr w:type="spellStart"/>
            <w:r w:rsidRPr="00ED4510">
              <w:t>одяг</w:t>
            </w:r>
            <w:proofErr w:type="spellEnd"/>
            <w:r w:rsidRPr="00ED4510">
              <w:t xml:space="preserve"> </w:t>
            </w:r>
          </w:p>
          <w:p w14:paraId="6514A4DC" w14:textId="77777777" w:rsidR="00ED4510" w:rsidRDefault="00ED4510" w:rsidP="001F0940">
            <w:pPr>
              <w:jc w:val="both"/>
              <w:rPr>
                <w:b/>
                <w:bCs/>
                <w:color w:val="000000"/>
                <w:kern w:val="36"/>
                <w:lang w:val="uk-UA" w:eastAsia="uk-UA"/>
              </w:rPr>
            </w:pPr>
            <w:r w:rsidRPr="00ED4510">
              <w:rPr>
                <w:lang w:val="uk-UA"/>
              </w:rPr>
              <w:t xml:space="preserve">ДК 021:2015: </w:t>
            </w:r>
            <w:r w:rsidRPr="00ED4510">
              <w:rPr>
                <w:shd w:val="clear" w:color="auto" w:fill="FFFFFF"/>
                <w:lang w:val="uk-UA"/>
              </w:rPr>
              <w:t xml:space="preserve">18130000-9 Спеціальний робочий одяг </w:t>
            </w:r>
            <w:r w:rsidRPr="00ED4510">
              <w:rPr>
                <w:lang w:val="uk-UA"/>
              </w:rPr>
              <w:t>(</w:t>
            </w:r>
            <w:r w:rsidRPr="00ED4510">
              <w:rPr>
                <w:shd w:val="clear" w:color="auto" w:fill="FFFFFF"/>
                <w:lang w:val="uk-UA"/>
              </w:rPr>
              <w:t xml:space="preserve">Костюм робочий для двірника </w:t>
            </w:r>
            <w:r w:rsidRPr="00ED4510">
              <w:rPr>
                <w:lang w:val="uk-UA"/>
              </w:rPr>
              <w:t xml:space="preserve">ДК 021:2015: </w:t>
            </w:r>
            <w:r w:rsidRPr="00ED4510">
              <w:rPr>
                <w:shd w:val="clear" w:color="auto" w:fill="FFFFFF"/>
                <w:lang w:val="uk-UA"/>
              </w:rPr>
              <w:t xml:space="preserve">18130000-9 Спеціальний робочий одяг, Костюм робочий для робітника з комплексного обслуговування будівлі </w:t>
            </w:r>
            <w:r w:rsidRPr="00ED4510">
              <w:rPr>
                <w:lang w:val="uk-UA"/>
              </w:rPr>
              <w:t xml:space="preserve">ДК 021:2015: </w:t>
            </w:r>
            <w:r w:rsidRPr="00ED4510">
              <w:rPr>
                <w:shd w:val="clear" w:color="auto" w:fill="FFFFFF"/>
                <w:lang w:val="uk-UA"/>
              </w:rPr>
              <w:t xml:space="preserve">18130000-9 Спеціальний робочий одяг, Халат робочий для прибиральника службових приміщень </w:t>
            </w:r>
            <w:r w:rsidRPr="00ED4510">
              <w:rPr>
                <w:lang w:val="uk-UA"/>
              </w:rPr>
              <w:t xml:space="preserve">ДК 021:2015: </w:t>
            </w:r>
            <w:r w:rsidRPr="00ED4510">
              <w:rPr>
                <w:shd w:val="clear" w:color="auto" w:fill="FFFFFF"/>
                <w:lang w:val="uk-UA"/>
              </w:rPr>
              <w:t xml:space="preserve">18130000-9 Спеціальний робочий одяг, Халат помічника вихователя </w:t>
            </w:r>
            <w:r w:rsidRPr="00ED4510">
              <w:rPr>
                <w:lang w:val="uk-UA"/>
              </w:rPr>
              <w:t xml:space="preserve">ДК 021:2015: </w:t>
            </w:r>
            <w:r w:rsidRPr="00ED4510">
              <w:rPr>
                <w:shd w:val="clear" w:color="auto" w:fill="FFFFFF"/>
                <w:lang w:val="uk-UA"/>
              </w:rPr>
              <w:t xml:space="preserve">18130000-9 Спеціальний робочий одяг, Халат для медичної сестри </w:t>
            </w:r>
            <w:r w:rsidRPr="00ED4510">
              <w:rPr>
                <w:lang w:val="uk-UA"/>
              </w:rPr>
              <w:t xml:space="preserve">ДК 021:2015: </w:t>
            </w:r>
            <w:r w:rsidRPr="00ED4510">
              <w:rPr>
                <w:shd w:val="clear" w:color="auto" w:fill="FFFFFF"/>
                <w:lang w:val="uk-UA"/>
              </w:rPr>
              <w:t>18130000-9 Спеціальний робочий одяг</w:t>
            </w:r>
            <w:r w:rsidRPr="00ED4510">
              <w:rPr>
                <w:lang w:val="uk-UA"/>
              </w:rPr>
              <w:t>)</w:t>
            </w:r>
            <w:r w:rsidRPr="00ED4510">
              <w:rPr>
                <w:b/>
                <w:bCs/>
                <w:color w:val="000000"/>
                <w:kern w:val="36"/>
                <w:lang w:val="uk-UA" w:eastAsia="uk-UA"/>
              </w:rPr>
              <w:t xml:space="preserve"> </w:t>
            </w:r>
          </w:p>
          <w:p w14:paraId="72EABCD1" w14:textId="2F88E94A" w:rsidR="00315048" w:rsidRPr="00ED4510" w:rsidRDefault="00315048" w:rsidP="001F0940">
            <w:pPr>
              <w:jc w:val="both"/>
              <w:rPr>
                <w:lang w:val="uk-UA"/>
              </w:rPr>
            </w:pPr>
            <w:r w:rsidRPr="00ED4510">
              <w:rPr>
                <w:lang w:val="uk-UA"/>
              </w:rPr>
              <w:t xml:space="preserve">(ідентифікатор закупівлі: </w:t>
            </w:r>
            <w:r w:rsidR="00ED4510" w:rsidRPr="00ED4510">
              <w:rPr>
                <w:lang w:val="uk-UA"/>
              </w:rPr>
              <w:t>UA-2024-08-12-009474-a</w:t>
            </w:r>
            <w:r w:rsidRPr="00ED4510">
              <w:rPr>
                <w:lang w:val="uk-UA"/>
              </w:rPr>
              <w:t>)</w:t>
            </w:r>
          </w:p>
        </w:tc>
      </w:tr>
      <w:tr w:rsidR="00CB0F05" w:rsidRPr="00ED4510" w14:paraId="7BE451AF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551" w14:textId="6AE5B21A" w:rsidR="00CB0F05" w:rsidRPr="00ED4510" w:rsidRDefault="00CB0F05">
            <w:pPr>
              <w:rPr>
                <w:b/>
                <w:lang w:val="uk-UA"/>
              </w:rPr>
            </w:pPr>
            <w:r w:rsidRPr="00ED4510">
              <w:rPr>
                <w:b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B5D" w14:textId="3355D554" w:rsidR="00CB0F05" w:rsidRPr="00ED4510" w:rsidRDefault="00CB0F05" w:rsidP="00CB0F05">
            <w:pPr>
              <w:rPr>
                <w:lang w:val="uk-UA"/>
              </w:rPr>
            </w:pPr>
            <w:r w:rsidRPr="00ED4510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80B" w14:textId="18CCFEE3" w:rsidR="006C1691" w:rsidRPr="00ED4510" w:rsidRDefault="00ED4510" w:rsidP="00CB0F05">
            <w:pPr>
              <w:jc w:val="both"/>
              <w:rPr>
                <w:lang w:val="uk-UA"/>
              </w:rPr>
            </w:pPr>
            <w:r w:rsidRPr="00ED4510">
              <w:rPr>
                <w:szCs w:val="28"/>
                <w:lang w:val="uk-UA"/>
              </w:rPr>
              <w:t>З метою забезпечення працівників закладів освіти міста Дніпра, підпорядкованих департаменту гуманітарної політики Дніпровської міської ради</w:t>
            </w:r>
            <w:r w:rsidRPr="00ED4510">
              <w:rPr>
                <w:szCs w:val="28"/>
                <w:lang w:val="uk-UA"/>
              </w:rPr>
              <w:t xml:space="preserve"> спеціальним одягом</w:t>
            </w:r>
          </w:p>
        </w:tc>
      </w:tr>
      <w:tr w:rsidR="00AC7540" w:rsidRPr="00ED4510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4178A70E" w:rsidR="00AC7540" w:rsidRPr="00ED4510" w:rsidRDefault="00CB0F05">
            <w:pPr>
              <w:rPr>
                <w:b/>
                <w:lang w:val="uk-UA"/>
              </w:rPr>
            </w:pPr>
            <w:r w:rsidRPr="00ED4510">
              <w:rPr>
                <w:b/>
                <w:lang w:val="uk-UA"/>
              </w:rPr>
              <w:t>3</w:t>
            </w:r>
            <w:r w:rsidR="00AC7540" w:rsidRPr="00ED4510">
              <w:rPr>
                <w:b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ED4510" w:rsidRDefault="00AC7540">
            <w:pPr>
              <w:rPr>
                <w:b/>
                <w:lang w:val="uk-UA"/>
              </w:rPr>
            </w:pPr>
            <w:r w:rsidRPr="00ED4510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0F5F" w14:textId="77777777" w:rsidR="005C46DC" w:rsidRPr="00ED4510" w:rsidRDefault="005C46DC" w:rsidP="005C46DC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lang w:val="uk-UA"/>
              </w:rPr>
            </w:pPr>
            <w:r w:rsidRPr="00ED4510">
              <w:rPr>
                <w:color w:val="000000" w:themeColor="text1"/>
                <w:lang w:val="uk-UA"/>
              </w:rPr>
              <w:t xml:space="preserve">Очікувана вартість предмета закупівлі визначається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Замовником направлено 3 письмові запити (електронною поштою) до учасників ринку, та відповідно отримано 3-и цінові пропозиції. Очікувану вартість визначено, як середньоарифметичне за такою формулою: ОВ = (Ц1 +… + </w:t>
            </w:r>
            <w:proofErr w:type="spellStart"/>
            <w:r w:rsidRPr="00ED4510">
              <w:rPr>
                <w:color w:val="000000" w:themeColor="text1"/>
                <w:lang w:val="uk-UA"/>
              </w:rPr>
              <w:t>Цк</w:t>
            </w:r>
            <w:proofErr w:type="spellEnd"/>
            <w:r w:rsidRPr="00ED4510">
              <w:rPr>
                <w:color w:val="000000" w:themeColor="text1"/>
                <w:lang w:val="uk-UA"/>
              </w:rPr>
              <w:t>) / К, де ОВ - очікувана вартість, Ц1 – ціни отримані за результатами запитів, К – кількість запитів.</w:t>
            </w:r>
          </w:p>
          <w:p w14:paraId="1EC26769" w14:textId="7436F125" w:rsidR="005C46DC" w:rsidRPr="00ED4510" w:rsidRDefault="005C46DC" w:rsidP="005C46DC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lang w:val="uk-UA"/>
              </w:rPr>
            </w:pPr>
            <w:r w:rsidRPr="00ED4510">
              <w:rPr>
                <w:color w:val="000000" w:themeColor="text1"/>
                <w:lang w:val="uk-UA"/>
              </w:rPr>
              <w:t xml:space="preserve">Очікувана вартість закупівлі становить: </w:t>
            </w:r>
            <w:r w:rsidR="00ED4510">
              <w:rPr>
                <w:color w:val="000000" w:themeColor="text1"/>
                <w:lang w:val="uk-UA"/>
              </w:rPr>
              <w:t>3 753 716</w:t>
            </w:r>
            <w:bookmarkStart w:id="0" w:name="_GoBack"/>
            <w:bookmarkEnd w:id="0"/>
            <w:r w:rsidRPr="00ED4510">
              <w:rPr>
                <w:color w:val="000000" w:themeColor="text1"/>
                <w:lang w:val="uk-UA"/>
              </w:rPr>
              <w:t>,00 грн з ПДВ.</w:t>
            </w:r>
          </w:p>
          <w:p w14:paraId="5ABACF92" w14:textId="2305FC57" w:rsidR="00742654" w:rsidRPr="00ED4510" w:rsidRDefault="005C46DC" w:rsidP="005C46DC">
            <w:pPr>
              <w:tabs>
                <w:tab w:val="left" w:pos="266"/>
              </w:tabs>
              <w:ind w:left="33"/>
              <w:jc w:val="both"/>
              <w:rPr>
                <w:highlight w:val="yellow"/>
                <w:lang w:val="uk-UA"/>
              </w:rPr>
            </w:pPr>
            <w:r w:rsidRPr="00ED4510">
              <w:rPr>
                <w:color w:val="000000" w:themeColor="text1"/>
                <w:lang w:val="uk-UA"/>
              </w:rPr>
              <w:t>Обґрунтування бюджетного призначення: рішення Дніпровської міської ради від 21.02.2024 № 2/47 «Про внесення змін до рішення міської ради від 06.12.2023 № 4/44 «Про бюджет Дніпровської міської територіальної громади на 2024 рік»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06A1" w14:textId="77777777" w:rsidR="00E17A70" w:rsidRDefault="00E17A70" w:rsidP="006B39BE">
      <w:r>
        <w:separator/>
      </w:r>
    </w:p>
  </w:endnote>
  <w:endnote w:type="continuationSeparator" w:id="0">
    <w:p w14:paraId="01E82B1C" w14:textId="77777777" w:rsidR="00E17A70" w:rsidRDefault="00E17A7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C0686" w14:textId="77777777" w:rsidR="00E17A70" w:rsidRDefault="00E17A70" w:rsidP="006B39BE">
      <w:r>
        <w:separator/>
      </w:r>
    </w:p>
  </w:footnote>
  <w:footnote w:type="continuationSeparator" w:id="0">
    <w:p w14:paraId="7DF5B62F" w14:textId="77777777" w:rsidR="00E17A70" w:rsidRDefault="00E17A7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2705"/>
    <w:rsid w:val="000370A0"/>
    <w:rsid w:val="0005434F"/>
    <w:rsid w:val="00054E28"/>
    <w:rsid w:val="00071CB5"/>
    <w:rsid w:val="000959E3"/>
    <w:rsid w:val="000A031B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4764D"/>
    <w:rsid w:val="00350D6D"/>
    <w:rsid w:val="0035101E"/>
    <w:rsid w:val="003934AD"/>
    <w:rsid w:val="003E21BF"/>
    <w:rsid w:val="003E690E"/>
    <w:rsid w:val="00407B61"/>
    <w:rsid w:val="004106B2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772C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46DC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2303"/>
    <w:rsid w:val="0069641B"/>
    <w:rsid w:val="006972E0"/>
    <w:rsid w:val="006B39BE"/>
    <w:rsid w:val="006C1691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B314E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079E3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7FEA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94232"/>
    <w:rsid w:val="00CA4928"/>
    <w:rsid w:val="00CB0F05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0B3E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17A70"/>
    <w:rsid w:val="00E31641"/>
    <w:rsid w:val="00E474B2"/>
    <w:rsid w:val="00EA1B7F"/>
    <w:rsid w:val="00EA26BE"/>
    <w:rsid w:val="00EA5A98"/>
    <w:rsid w:val="00EB5425"/>
    <w:rsid w:val="00EB7B04"/>
    <w:rsid w:val="00ED4510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4ECC-D1AC-4AEA-846F-AC585FCB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Перегудова Ганна Петрівна</cp:lastModifiedBy>
  <cp:revision>2</cp:revision>
  <cp:lastPrinted>2024-07-02T11:13:00Z</cp:lastPrinted>
  <dcterms:created xsi:type="dcterms:W3CDTF">2024-11-06T10:16:00Z</dcterms:created>
  <dcterms:modified xsi:type="dcterms:W3CDTF">2024-11-06T10:16:00Z</dcterms:modified>
</cp:coreProperties>
</file>