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C91B" w14:textId="218CE88D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4682B4"/>
          <w:kern w:val="36"/>
          <w:sz w:val="44"/>
          <w:szCs w:val="44"/>
          <w:lang w:val="ru-UA" w:eastAsia="ru-UA"/>
        </w:rPr>
      </w:pPr>
      <w:r w:rsidRPr="00E017E7">
        <w:rPr>
          <w:rFonts w:ascii="Roboto" w:eastAsia="Times New Roman" w:hAnsi="Roboto" w:cs="Times New Roman"/>
          <w:b/>
          <w:bCs/>
          <w:color w:val="4682B4"/>
          <w:kern w:val="36"/>
          <w:sz w:val="44"/>
          <w:szCs w:val="44"/>
          <w:lang w:val="ru-UA" w:eastAsia="ru-UA"/>
        </w:rPr>
        <w:t>ІВАН ФРАНКО. ПИСЬМЕННИК, УЧЕНИЙ, ГРОМАДСЬКИЙ ДІЯЧ. БАГАТОГРАННІСТЬ ДІЯЛЬНОСТІ, ЇЇ ВПЛИВ НА КУЛЬТУРНИЙ І ПОЛІТИЧНИЙ РОЗВИТОК УКРАЇНИ. ФРАНКО - ПЕРЕКЛАДАЧ, ПУБЛІЦИСТ. ЗНАЧЕННЯ ТВОРЧОСТІ ДЛЯ РОЗВИТКУ УКРАЇНСЬКОЇ ЛІТЕРАТУРИ, У ПРОБУДЖЕННІ НАЦІОНАЛЬНОЇ СВІДОМОСТІ. ТВОРЧІСТЬ І. ФРАНКА В МУЗИЦІ</w:t>
      </w:r>
    </w:p>
    <w:p w14:paraId="75BDE8FB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Мета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 (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формувати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компетентності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): 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предметні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: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літературознавчу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: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знання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основ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царин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багатогранної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діяльності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Івана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Франка; 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ключові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: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навички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пізнавальної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діяльності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;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комунікативну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: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формувати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уміння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висловлювати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судження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про проблему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вибору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людини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у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вирішальній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ситуації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;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інформаційну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: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уміння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знаходити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потрібну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інформацію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та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презентувати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її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;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емоційну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: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формування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прикладі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життя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І. Франка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цілісного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переконання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про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можливість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досягнення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вершин силою духу;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громадянську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: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формування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себе як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багатогранної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особистості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активної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громадянської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позиції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;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загальнокультурну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: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прагнення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до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літературної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освіти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естетичний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смак,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світогляд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119FE457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Обладнання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: портрет І. Франка,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виставка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його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творів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презентація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«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Життя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і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творчість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І. Франка в портретах,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ілюстраціях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, документах».</w:t>
      </w:r>
    </w:p>
    <w:p w14:paraId="3E07A610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Тип уроку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: урок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вивчення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нового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матеріалу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467A8017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Я для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геніїв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грядущих</w:t>
      </w:r>
    </w:p>
    <w:p w14:paraId="6490C8BF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Поле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дикеє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орав,</w:t>
      </w:r>
    </w:p>
    <w:p w14:paraId="217231C9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Шлях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серед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хащів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найпущих</w:t>
      </w:r>
      <w:proofErr w:type="spellEnd"/>
    </w:p>
    <w:p w14:paraId="34ECC32A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Просікав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і протирав;</w:t>
      </w:r>
    </w:p>
    <w:p w14:paraId="7A07DF3F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lastRenderedPageBreak/>
        <w:t xml:space="preserve">Для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голодних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пік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схвапливо</w:t>
      </w:r>
      <w:proofErr w:type="spellEnd"/>
    </w:p>
    <w:p w14:paraId="1B0C6E8C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Разовий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, не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панський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хліб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.</w:t>
      </w:r>
    </w:p>
    <w:p w14:paraId="46F9B1AC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І ставав на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всяке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жниво,</w:t>
      </w:r>
    </w:p>
    <w:p w14:paraId="7421F1E4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І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в’язав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свій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скромний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сніп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.</w:t>
      </w:r>
    </w:p>
    <w:p w14:paraId="5549B2EF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І. Франко</w:t>
      </w:r>
    </w:p>
    <w:p w14:paraId="07626573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ПЕРЕБІГ УРОКУ</w:t>
      </w:r>
    </w:p>
    <w:p w14:paraId="64DAB275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I. ОРГАНІЗАЦІЙНИЙ МОМЕНТ</w:t>
      </w:r>
    </w:p>
    <w:p w14:paraId="34FD2FDC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II. МОТИВАЦІЯ НАВЧАЛЬНОЇ ДІЯЛЬНОСТІ</w:t>
      </w:r>
    </w:p>
    <w:p w14:paraId="7021E056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1.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Вступне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слово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вчителя</w:t>
      </w:r>
      <w:proofErr w:type="spellEnd"/>
    </w:p>
    <w:p w14:paraId="5EA84624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На шляху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поступу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людства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інколи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трапляються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постаті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з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геніальністю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та силою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розуму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яких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не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може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зрівнятися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жоден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попередник.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Письменник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фольклорист,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публіцист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перекладач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журналіст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учений,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громадський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діяч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І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це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все про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багатогранну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постать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Франка.</w:t>
      </w:r>
    </w:p>
    <w:p w14:paraId="7897B981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2.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Поетична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хвилинка</w:t>
      </w:r>
      <w:proofErr w:type="spellEnd"/>
    </w:p>
    <w:p w14:paraId="6FB46F50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Виразне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читання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вчителем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або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підготовленим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учнем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сонету Д.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Павличка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«До Франка».</w:t>
      </w:r>
    </w:p>
    <w:p w14:paraId="781F4E2A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3.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Оголошення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теми і мети уроку</w:t>
      </w:r>
    </w:p>
    <w:p w14:paraId="64069612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III. СПРИЙНЯТТЯ І ЗАСВОЄННЯ НАВЧАЛЬНОГО МАТЕРІАЛУ</w:t>
      </w:r>
    </w:p>
    <w:p w14:paraId="6BB81145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1. Слово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вчителя</w:t>
      </w:r>
      <w:proofErr w:type="spellEnd"/>
    </w:p>
    <w:p w14:paraId="0F7B7104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У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геометрії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щоб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провести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пряму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необхідні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дві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точки. І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тоді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вже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можна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продовжувати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ту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пряму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в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обидві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сторони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до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безконечності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і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навпаки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—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можна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брати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будь-яку точку на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тій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прямій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і вона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обов’язково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буде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пов’язана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з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тими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двома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з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яких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усе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починалося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0DAB5E21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lastRenderedPageBreak/>
        <w:t>Щось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подібне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маємо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і в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літературі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майже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кожного народу.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Знаходимо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двох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найталановитіших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письменників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коли весь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літературний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процес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визначається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як до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чи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після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двох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талантів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які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тримаються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собі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весь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небозвід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літератури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0246C9E5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В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українській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літературі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такими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постатями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є Тарас Шевченко та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Іван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Франко. У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вічі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впадає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не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лише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їхня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роль в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літературі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а й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багато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чого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спільного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в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біографії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Обоє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походили з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бідних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сільських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родин.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Обоє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рано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залишилися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сиротами.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Обоє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з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дитинства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відчули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спрагу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знань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І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обоє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стали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найосвіченними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людьми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свого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часу.</w:t>
      </w:r>
    </w:p>
    <w:p w14:paraId="70BC089E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Івана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Франка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називають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«титаном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праці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».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був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він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фантастично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працьовитою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людиною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багато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зробив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для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розвитку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різних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галузей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літератури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і науки. За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радянських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часів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було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видано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зібрання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його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творів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у 50-ти томах, але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багато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праць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залишилися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неопублікованими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Нині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науковці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готують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зібрання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творів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І. Франка у 100 томах.</w:t>
      </w:r>
    </w:p>
    <w:p w14:paraId="78A3789A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2.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Виступи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учнів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про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життєвий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та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творчий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шлях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Каменяра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з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демонструванням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презентації</w:t>
      </w:r>
      <w:proofErr w:type="spellEnd"/>
    </w:p>
    <w:p w14:paraId="3256AFBF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Теми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учнівських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виступів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можуть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бути такими:</w:t>
      </w:r>
    </w:p>
    <w:p w14:paraId="42A0F958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Segoe UI Symbol" w:eastAsia="Times New Roman" w:hAnsi="Segoe UI Symbol" w:cs="Segoe UI Symbol"/>
          <w:color w:val="000000"/>
          <w:sz w:val="32"/>
          <w:szCs w:val="32"/>
          <w:lang w:val="ru-UA" w:eastAsia="ru-UA"/>
        </w:rPr>
        <w:t>✵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«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Дитинство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Івана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Франка»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348A7F55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Segoe UI Symbol" w:eastAsia="Times New Roman" w:hAnsi="Segoe UI Symbol" w:cs="Segoe UI Symbol"/>
          <w:color w:val="000000"/>
          <w:sz w:val="32"/>
          <w:szCs w:val="32"/>
          <w:lang w:val="ru-UA" w:eastAsia="ru-UA"/>
        </w:rPr>
        <w:t>✵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«Пер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ший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учень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Дрогобицької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гімназії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».</w:t>
      </w:r>
    </w:p>
    <w:p w14:paraId="4043BBF7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Segoe UI Symbol" w:eastAsia="Times New Roman" w:hAnsi="Segoe UI Symbol" w:cs="Segoe UI Symbol"/>
          <w:color w:val="000000"/>
          <w:sz w:val="32"/>
          <w:szCs w:val="32"/>
          <w:lang w:val="ru-UA" w:eastAsia="ru-UA"/>
        </w:rPr>
        <w:t>✵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«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Лідер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студентської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молоді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Львівського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університету</w:t>
      </w:r>
      <w:proofErr w:type="spellEnd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»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018ED5A4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Segoe UI Symbol" w:eastAsia="Times New Roman" w:hAnsi="Segoe UI Symbol" w:cs="Segoe UI Symbol"/>
          <w:color w:val="000000"/>
          <w:sz w:val="32"/>
          <w:szCs w:val="32"/>
          <w:lang w:val="ru-UA" w:eastAsia="ru-UA"/>
        </w:rPr>
        <w:t>✵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«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Під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пильним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оком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влади</w:t>
      </w:r>
      <w:proofErr w:type="spellEnd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»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5FA69F10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Segoe UI Symbol" w:eastAsia="Times New Roman" w:hAnsi="Segoe UI Symbol" w:cs="Segoe UI Symbol"/>
          <w:color w:val="000000"/>
          <w:sz w:val="32"/>
          <w:szCs w:val="32"/>
          <w:lang w:val="ru-UA" w:eastAsia="ru-UA"/>
        </w:rPr>
        <w:t>✵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«Франко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—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науковець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доктор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наук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знавець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мов</w:t>
      </w:r>
      <w:proofErr w:type="spellEnd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»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16310248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Segoe UI Symbol" w:eastAsia="Times New Roman" w:hAnsi="Segoe UI Symbol" w:cs="Segoe UI Symbol"/>
          <w:color w:val="000000"/>
          <w:sz w:val="32"/>
          <w:szCs w:val="32"/>
          <w:lang w:val="ru-UA" w:eastAsia="ru-UA"/>
        </w:rPr>
        <w:t>✵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«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Громадсько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-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політична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діяльність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І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Франка»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71313E73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Segoe UI Symbol" w:eastAsia="Times New Roman" w:hAnsi="Segoe UI Symbol" w:cs="Segoe UI Symbol"/>
          <w:color w:val="000000"/>
          <w:sz w:val="32"/>
          <w:szCs w:val="32"/>
          <w:lang w:val="ru-UA" w:eastAsia="ru-UA"/>
        </w:rPr>
        <w:t>✵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«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Значення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творчості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І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Франка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для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розви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тку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української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літератури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».</w:t>
      </w:r>
    </w:p>
    <w:p w14:paraId="0935A7C2" w14:textId="35C23799" w:rsid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lastRenderedPageBreak/>
        <w:t xml:space="preserve">3. Перегляд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епізодів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фільму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телепроекту «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Великі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Українці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: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Іван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Франко». (2008)</w:t>
      </w:r>
    </w:p>
    <w:p w14:paraId="76DBC245" w14:textId="26D36233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uk-UA" w:eastAsia="ru-UA"/>
        </w:rPr>
      </w:pPr>
      <w:hyperlink r:id="rId4" w:history="1">
        <w:r w:rsidRPr="00354A31">
          <w:rPr>
            <w:rStyle w:val="a3"/>
            <w:rFonts w:ascii="Roboto" w:eastAsia="Times New Roman" w:hAnsi="Roboto" w:cs="Times New Roman"/>
            <w:sz w:val="32"/>
            <w:szCs w:val="32"/>
            <w:lang w:val="ru-UA" w:eastAsia="ru-UA"/>
          </w:rPr>
          <w:t>https://www.youtube.com/watch?v=sToHbw1LLAM&amp;t=145s</w:t>
        </w:r>
      </w:hyperlink>
      <w:r>
        <w:rPr>
          <w:rFonts w:ascii="Roboto" w:eastAsia="Times New Roman" w:hAnsi="Roboto" w:cs="Times New Roman"/>
          <w:color w:val="000000"/>
          <w:sz w:val="32"/>
          <w:szCs w:val="32"/>
          <w:lang w:val="uk-UA" w:eastAsia="ru-UA"/>
        </w:rPr>
        <w:t xml:space="preserve"> </w:t>
      </w:r>
    </w:p>
    <w:p w14:paraId="1E434417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4.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Відгуки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близьких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людей,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письменників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і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літературознавців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про І. Франка</w:t>
      </w:r>
    </w:p>
    <w:p w14:paraId="1597E06E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«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Був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середнього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росту, 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йшов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як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велетень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не на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людську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міру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ставив кроки, мало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хто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встигав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за ним, а головою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сягав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хтозна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-як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високо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7E8986AB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Спокійної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вдачі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вибухав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як порох, коли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йшлося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про добро трудящих, і кидав громи.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Щоб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Русь не спала.</w:t>
      </w:r>
    </w:p>
    <w:p w14:paraId="7D003C7D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З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війська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відпустили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за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слабкий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зір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бачив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краще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від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інших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з низин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далі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сягав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оком,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ніж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інші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згори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0D1D76AF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Влада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гнобителів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не пустила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його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викладати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у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вищій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школі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він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став учителем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усього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народу.</w:t>
      </w:r>
    </w:p>
    <w:p w14:paraId="3E5EC103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Напрацювався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за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десятьох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життя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йому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було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лише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одне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та й те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недовге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541F54B9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Таким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був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Іван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Франко,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робітник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пера,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Каменяр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чарівник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слова».</w:t>
      </w:r>
    </w:p>
    <w:p w14:paraId="510225BB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Син І. Франка Тарас</w:t>
      </w:r>
    </w:p>
    <w:p w14:paraId="5A6E5FAF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«На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Галицькій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Русі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не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було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чоловіка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що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мав би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такий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вплив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сучасну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молодь,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який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мав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свого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часу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Іван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Франко.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Знайомість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із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Франком вводила нас,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молодих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зовсім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в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інший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світ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його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незвичайна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тодішній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вік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начитаність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його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бистрий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погляд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речі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а строга і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дотепна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критика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сучасних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відносин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імпонували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молоді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і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єднали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її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біля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нього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».</w:t>
      </w:r>
    </w:p>
    <w:p w14:paraId="575993DD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Є.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Олесницький</w:t>
      </w:r>
      <w:proofErr w:type="spellEnd"/>
    </w:p>
    <w:p w14:paraId="228A7694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«Тихий і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непомітний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поки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мовчить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А заговорить — і вас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здивує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як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ця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невисока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фігура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росте й росте перед вами,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мов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у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казці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Вам стане тепло й ясно од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світла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його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очей, 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його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lastRenderedPageBreak/>
        <w:t>мова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здається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не словом, 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сталлю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що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б’є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об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кремінь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і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сипле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іскри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».</w:t>
      </w:r>
    </w:p>
    <w:p w14:paraId="34F3D7D2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Михайло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Коцюбинський</w:t>
      </w:r>
      <w:proofErr w:type="spellEnd"/>
    </w:p>
    <w:p w14:paraId="09AB54C8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«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Ще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й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нині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тямлю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це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високе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обдане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ясним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буйним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волоссям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чоло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поза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котрим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перепливло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стільки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світлих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і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смілих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думок,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сумні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працею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перевтомленні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сиві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очі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та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вузькі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уста, в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котрих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при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писанні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завзяття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упертість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або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радше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рішучість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пересвідчення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виразно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зазначувалося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: уста ставала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тоді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ще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вужчими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поміж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бровами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появлялися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прямовисні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зморшки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Велика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ніжність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у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поведенні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лагідний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м’який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голос та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особлива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вразливість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людську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недолю —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оце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риси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що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їх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мав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цей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великий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чоловіколюбець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».</w:t>
      </w:r>
    </w:p>
    <w:p w14:paraId="0CE026B2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Художник Ю.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Панькевич</w:t>
      </w:r>
      <w:proofErr w:type="spellEnd"/>
    </w:p>
    <w:p w14:paraId="0E392A52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5.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Цікаві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факти</w:t>
      </w:r>
      <w:proofErr w:type="spellEnd"/>
    </w:p>
    <w:p w14:paraId="42195359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Segoe UI Symbol" w:eastAsia="Times New Roman" w:hAnsi="Segoe UI Symbol" w:cs="Segoe UI Symbol"/>
          <w:color w:val="000000"/>
          <w:sz w:val="32"/>
          <w:szCs w:val="32"/>
          <w:lang w:val="ru-UA" w:eastAsia="ru-UA"/>
        </w:rPr>
        <w:t>✵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І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Франкові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подобався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одяг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сірого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кольору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Майже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завжди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носив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вишивану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сорочку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Любив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носити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нешнуровані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черевики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В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їжі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був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Фран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ко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невибагливий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, не курив.</w:t>
      </w:r>
    </w:p>
    <w:p w14:paraId="609F42B7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Segoe UI Symbol" w:eastAsia="Times New Roman" w:hAnsi="Segoe UI Symbol" w:cs="Segoe UI Symbol"/>
          <w:color w:val="000000"/>
          <w:sz w:val="32"/>
          <w:szCs w:val="32"/>
          <w:lang w:val="ru-UA" w:eastAsia="ru-UA"/>
        </w:rPr>
        <w:t>✵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І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Франко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любив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ходити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в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довгі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піші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мандрівки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1884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р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він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був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учасником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великої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студентської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прогулянки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вздовж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Карпат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Був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письменник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завзятим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аматором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риболовлі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Вудкою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не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любив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ловити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ловив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сітками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які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сам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плів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ящерами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с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аками. Друга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пристрасть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І. Франка —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грибництво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яке часто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сполучено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було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з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його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пішими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мандрівками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Довгий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час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мріяв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купити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велосипеда, але так і не купив.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Зовсім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не любив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письменник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полювання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58CF47F6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Segoe UI Symbol" w:eastAsia="Times New Roman" w:hAnsi="Segoe UI Symbol" w:cs="Segoe UI Symbol"/>
          <w:color w:val="000000"/>
          <w:sz w:val="32"/>
          <w:szCs w:val="32"/>
          <w:lang w:val="ru-UA" w:eastAsia="ru-UA"/>
        </w:rPr>
        <w:t>✵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І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Франко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ніколи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не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сідав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до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писання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із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пером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у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руці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Коли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r w:rsidRPr="00E017E7">
        <w:rPr>
          <w:rFonts w:ascii="Roboto" w:eastAsia="Times New Roman" w:hAnsi="Roboto" w:cs="Roboto"/>
          <w:color w:val="000000"/>
          <w:sz w:val="32"/>
          <w:szCs w:val="32"/>
          <w:lang w:val="ru-UA" w:eastAsia="ru-UA"/>
        </w:rPr>
        <w:t>д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умка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визрівала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він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ідучи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вулицею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чи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ходячи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по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кімнаті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висвистував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собі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всілякі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строфічні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мелодії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щоб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знайти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відповідну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форму.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Знайшовши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вкладав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у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неї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слова,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мугикаючи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так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довго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поки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не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одержував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цілої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строфи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і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поки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не починала вона, як сказав сам поет,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співати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Відтак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добирав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кращим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рим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Потім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брав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папір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і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записував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готове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строфу за </w:t>
      </w: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lastRenderedPageBreak/>
        <w:t xml:space="preserve">строфою. За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тиждень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чи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два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повертався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до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записаного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і аж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тоді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правив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твір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Часто творив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під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впливом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народних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мелодій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23088E46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Слово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вчителя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Так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змалювали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Івана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Франка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хто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знав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його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особисто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Сучасників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вражала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феноменальна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пам’ять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цієї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людини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енциклопедична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освіченість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глибоке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розуміння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людської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психології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особливо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дітей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простота і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скромність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у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спілкуванні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1A46C81B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Він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був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великою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людиною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яких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нечасто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народжує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земля.</w:t>
      </w:r>
    </w:p>
    <w:p w14:paraId="287781E3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6.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Створення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портфоліо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письменника</w:t>
      </w:r>
      <w:proofErr w:type="spellEnd"/>
    </w:p>
    <w:p w14:paraId="0BBE9F49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Коментар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Цю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роботу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можна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проводити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в парах,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групах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колективно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На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кожну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парту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кладуть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аркуш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з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надрукованою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анкетою.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Учні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повинні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заповнити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її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tbl>
      <w:tblPr>
        <w:tblW w:w="10430" w:type="dxa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5"/>
        <w:gridCol w:w="7845"/>
      </w:tblGrid>
      <w:tr w:rsidR="00E017E7" w:rsidRPr="00E017E7" w14:paraId="4B08A84A" w14:textId="77777777" w:rsidTr="00E017E7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14:paraId="2AF16161" w14:textId="77777777" w:rsidR="00E017E7" w:rsidRPr="00E017E7" w:rsidRDefault="00E017E7" w:rsidP="00E017E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</w:pPr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При </w:t>
            </w: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народженні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14:paraId="09318003" w14:textId="77777777" w:rsidR="00E017E7" w:rsidRPr="00E017E7" w:rsidRDefault="00E017E7" w:rsidP="00E017E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</w:pP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Іван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 Якович Франко</w:t>
            </w:r>
          </w:p>
        </w:tc>
      </w:tr>
      <w:tr w:rsidR="00E017E7" w:rsidRPr="00E017E7" w14:paraId="70D7F918" w14:textId="77777777" w:rsidTr="00E017E7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14:paraId="262CF760" w14:textId="77777777" w:rsidR="00E017E7" w:rsidRPr="00E017E7" w:rsidRDefault="00E017E7" w:rsidP="00E017E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</w:pP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Псевдоніми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14:paraId="261AE535" w14:textId="77777777" w:rsidR="00E017E7" w:rsidRPr="00E017E7" w:rsidRDefault="00E017E7" w:rsidP="00E017E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</w:pP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Джеджалик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, Брут Хома</w:t>
            </w:r>
          </w:p>
        </w:tc>
      </w:tr>
      <w:tr w:rsidR="00E017E7" w:rsidRPr="00E017E7" w14:paraId="2B391FB4" w14:textId="77777777" w:rsidTr="00E017E7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14:paraId="287BFB91" w14:textId="77777777" w:rsidR="00E017E7" w:rsidRPr="00E017E7" w:rsidRDefault="00E017E7" w:rsidP="00E017E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</w:pP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Криптоніми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14:paraId="376EA83E" w14:textId="77777777" w:rsidR="00E017E7" w:rsidRPr="00E017E7" w:rsidRDefault="00E017E7" w:rsidP="00E017E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</w:pPr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Мирон, </w:t>
            </w: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Живий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, </w:t>
            </w: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Кремінь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, Марко </w:t>
            </w: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Віршороб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 </w:t>
            </w: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Голопупенко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 (</w:t>
            </w: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їх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 </w:t>
            </w: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близько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 100)</w:t>
            </w:r>
          </w:p>
        </w:tc>
      </w:tr>
      <w:tr w:rsidR="00E017E7" w:rsidRPr="00E017E7" w14:paraId="1839CF27" w14:textId="77777777" w:rsidTr="00E017E7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14:paraId="4981F350" w14:textId="77777777" w:rsidR="00E017E7" w:rsidRPr="00E017E7" w:rsidRDefault="00E017E7" w:rsidP="00E017E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</w:pPr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Дата </w:t>
            </w: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народження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14:paraId="19602360" w14:textId="77777777" w:rsidR="00E017E7" w:rsidRPr="00E017E7" w:rsidRDefault="00E017E7" w:rsidP="00E017E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</w:pPr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27 </w:t>
            </w: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серпня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 1856 р.</w:t>
            </w:r>
          </w:p>
        </w:tc>
      </w:tr>
      <w:tr w:rsidR="00E017E7" w:rsidRPr="00E017E7" w14:paraId="4012134D" w14:textId="77777777" w:rsidTr="00E017E7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14:paraId="7CCCC443" w14:textId="77777777" w:rsidR="00E017E7" w:rsidRPr="00E017E7" w:rsidRDefault="00E017E7" w:rsidP="00E017E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</w:pP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Місце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 </w:t>
            </w: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народження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14:paraId="569227EA" w14:textId="77777777" w:rsidR="00E017E7" w:rsidRPr="00E017E7" w:rsidRDefault="00E017E7" w:rsidP="00E017E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</w:pPr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с. </w:t>
            </w: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Нагуєвичі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 </w:t>
            </w: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Дрогобицького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 </w:t>
            </w: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повіту</w:t>
            </w:r>
            <w:proofErr w:type="spellEnd"/>
          </w:p>
        </w:tc>
      </w:tr>
      <w:tr w:rsidR="00E017E7" w:rsidRPr="00E017E7" w14:paraId="755189F1" w14:textId="77777777" w:rsidTr="00E017E7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14:paraId="107B3BE7" w14:textId="77777777" w:rsidR="00E017E7" w:rsidRPr="00E017E7" w:rsidRDefault="00E017E7" w:rsidP="00E017E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</w:pPr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Дата </w:t>
            </w: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смерті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14:paraId="62B5D8F8" w14:textId="77777777" w:rsidR="00E017E7" w:rsidRPr="00E017E7" w:rsidRDefault="00E017E7" w:rsidP="00E017E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</w:pPr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28 </w:t>
            </w: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травня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 1916 р.</w:t>
            </w:r>
          </w:p>
        </w:tc>
      </w:tr>
      <w:tr w:rsidR="00E017E7" w:rsidRPr="00E017E7" w14:paraId="0C55D50F" w14:textId="77777777" w:rsidTr="00E017E7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14:paraId="5425D950" w14:textId="77777777" w:rsidR="00E017E7" w:rsidRPr="00E017E7" w:rsidRDefault="00E017E7" w:rsidP="00E017E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</w:pP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Національність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14:paraId="4B0EA828" w14:textId="77777777" w:rsidR="00E017E7" w:rsidRPr="00E017E7" w:rsidRDefault="00E017E7" w:rsidP="00E017E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</w:pP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українець</w:t>
            </w:r>
            <w:proofErr w:type="spellEnd"/>
          </w:p>
        </w:tc>
      </w:tr>
      <w:tr w:rsidR="00E017E7" w:rsidRPr="00E017E7" w14:paraId="1B6E86D7" w14:textId="77777777" w:rsidTr="00E017E7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14:paraId="53DB61B6" w14:textId="77777777" w:rsidR="00E017E7" w:rsidRPr="00E017E7" w:rsidRDefault="00E017E7" w:rsidP="00E017E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</w:pPr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Знав </w:t>
            </w: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мов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14:paraId="224064FA" w14:textId="77777777" w:rsidR="00E017E7" w:rsidRPr="00E017E7" w:rsidRDefault="00E017E7" w:rsidP="00E017E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</w:pPr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14</w:t>
            </w:r>
          </w:p>
        </w:tc>
      </w:tr>
      <w:tr w:rsidR="00E017E7" w:rsidRPr="00E017E7" w14:paraId="52A0CA46" w14:textId="77777777" w:rsidTr="00E017E7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14:paraId="7A37AC89" w14:textId="77777777" w:rsidR="00E017E7" w:rsidRPr="00E017E7" w:rsidRDefault="00E017E7" w:rsidP="00E017E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</w:pPr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Роки </w:t>
            </w: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арештів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14:paraId="44E2FA15" w14:textId="77777777" w:rsidR="00E017E7" w:rsidRPr="00E017E7" w:rsidRDefault="00E017E7" w:rsidP="00E017E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</w:pPr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1-1877; 2-1880; 3-1889.</w:t>
            </w:r>
          </w:p>
        </w:tc>
      </w:tr>
      <w:tr w:rsidR="00E017E7" w:rsidRPr="00E017E7" w14:paraId="2040FF8E" w14:textId="77777777" w:rsidTr="00E017E7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14:paraId="7D7CC6AD" w14:textId="77777777" w:rsidR="00E017E7" w:rsidRPr="00E017E7" w:rsidRDefault="00E017E7" w:rsidP="00E017E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</w:pP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Науковий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 </w:t>
            </w: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ступінь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14:paraId="36DEE697" w14:textId="77777777" w:rsidR="00E017E7" w:rsidRPr="00E017E7" w:rsidRDefault="00E017E7" w:rsidP="00E017E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</w:pPr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доктор </w:t>
            </w: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філософських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 наук</w:t>
            </w:r>
          </w:p>
        </w:tc>
      </w:tr>
      <w:tr w:rsidR="00E017E7" w:rsidRPr="00E017E7" w14:paraId="36953E6A" w14:textId="77777777" w:rsidTr="00E017E7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14:paraId="7898B61C" w14:textId="77777777" w:rsidR="00E017E7" w:rsidRPr="00E017E7" w:rsidRDefault="00E017E7" w:rsidP="00E017E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</w:pP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Рід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 </w:t>
            </w: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діяльності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14:paraId="158F53F9" w14:textId="77777777" w:rsidR="00E017E7" w:rsidRPr="00E017E7" w:rsidRDefault="00E017E7" w:rsidP="00E017E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</w:pPr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поет, </w:t>
            </w: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прозаїк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, драматург, </w:t>
            </w: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перекладач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, </w:t>
            </w: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літературний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 </w:t>
            </w: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літературознавець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, фольклорист, </w:t>
            </w: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етнограф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, </w:t>
            </w: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мовознавець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, </w:t>
            </w: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соціолог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, </w:t>
            </w: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публіцист</w:t>
            </w:r>
            <w:proofErr w:type="spellEnd"/>
          </w:p>
        </w:tc>
      </w:tr>
      <w:tr w:rsidR="00E017E7" w:rsidRPr="00E017E7" w14:paraId="61203EFC" w14:textId="77777777" w:rsidTr="00E017E7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14:paraId="168842E0" w14:textId="77777777" w:rsidR="00E017E7" w:rsidRPr="00E017E7" w:rsidRDefault="00E017E7" w:rsidP="00E017E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</w:pP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Усього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 </w:t>
            </w: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відомо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14:paraId="047A411A" w14:textId="77777777" w:rsidR="00E017E7" w:rsidRPr="00E017E7" w:rsidRDefault="00E017E7" w:rsidP="00E017E7">
            <w:pPr>
              <w:spacing w:before="100" w:beforeAutospacing="1"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</w:pP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понад</w:t>
            </w:r>
            <w:proofErr w:type="spellEnd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 xml:space="preserve"> 6000 </w:t>
            </w:r>
            <w:proofErr w:type="spellStart"/>
            <w:r w:rsidRPr="00E017E7">
              <w:rPr>
                <w:rFonts w:ascii="Roboto" w:eastAsia="Times New Roman" w:hAnsi="Roboto" w:cs="Times New Roman"/>
                <w:color w:val="000000"/>
                <w:sz w:val="32"/>
                <w:szCs w:val="32"/>
                <w:lang w:val="ru-UA" w:eastAsia="ru-UA"/>
              </w:rPr>
              <w:t>творів</w:t>
            </w:r>
            <w:proofErr w:type="spellEnd"/>
          </w:p>
        </w:tc>
      </w:tr>
    </w:tbl>
    <w:p w14:paraId="2D1D40C2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IV. ПІДСУМОК УРОКУ</w:t>
      </w:r>
    </w:p>
    <w:p w14:paraId="564A2BF1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lastRenderedPageBreak/>
        <w:t>1. «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Мікрофон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».</w:t>
      </w:r>
    </w:p>
    <w:p w14:paraId="768491BE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Можна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стверджувати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що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Іван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Франко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втілив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українську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мрію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вибившись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із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селян і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дійшовши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до доктора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філософії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вченого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.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Які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чинники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на ваш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погляд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,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формують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цей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феномен?</w:t>
      </w:r>
    </w:p>
    <w:p w14:paraId="56D81404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2.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Коментування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учнями</w:t>
      </w:r>
      <w:proofErr w:type="spellEnd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i/>
          <w:iCs/>
          <w:color w:val="000000"/>
          <w:sz w:val="32"/>
          <w:szCs w:val="32"/>
          <w:lang w:val="ru-UA" w:eastAsia="ru-UA"/>
        </w:rPr>
        <w:t>епіграфа</w:t>
      </w:r>
      <w:proofErr w:type="spellEnd"/>
    </w:p>
    <w:p w14:paraId="3A84D02B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V. ДОМАШНЄ ЗАВДАННЯ</w:t>
      </w:r>
    </w:p>
    <w:p w14:paraId="1432DEFC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Опрацювати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теоретичний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матеріал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підручника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.</w:t>
      </w:r>
    </w:p>
    <w:p w14:paraId="7EA12975" w14:textId="77777777" w:rsidR="00E017E7" w:rsidRPr="00E017E7" w:rsidRDefault="00E017E7" w:rsidP="00E017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</w:pP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Скласти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тестові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завдання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за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життям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і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творчістю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</w:t>
      </w:r>
      <w:proofErr w:type="spellStart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>Івана</w:t>
      </w:r>
      <w:proofErr w:type="spellEnd"/>
      <w:r w:rsidRPr="00E017E7">
        <w:rPr>
          <w:rFonts w:ascii="Roboto" w:eastAsia="Times New Roman" w:hAnsi="Roboto" w:cs="Times New Roman"/>
          <w:color w:val="000000"/>
          <w:sz w:val="32"/>
          <w:szCs w:val="32"/>
          <w:lang w:val="ru-UA" w:eastAsia="ru-UA"/>
        </w:rPr>
        <w:t xml:space="preserve"> Франка.</w:t>
      </w:r>
    </w:p>
    <w:p w14:paraId="47D50D5E" w14:textId="555732AA" w:rsidR="00F828F0" w:rsidRDefault="00E017E7">
      <w:pPr>
        <w:rPr>
          <w:sz w:val="32"/>
          <w:szCs w:val="32"/>
          <w:lang w:val="uk-UA"/>
        </w:rPr>
      </w:pPr>
      <w:r w:rsidRPr="00E017E7">
        <w:rPr>
          <w:sz w:val="32"/>
          <w:szCs w:val="32"/>
          <w:lang w:val="uk-UA"/>
        </w:rPr>
        <w:t xml:space="preserve">                                                                                     ( З</w:t>
      </w:r>
      <w:r>
        <w:rPr>
          <w:sz w:val="32"/>
          <w:szCs w:val="32"/>
          <w:lang w:val="uk-UA"/>
        </w:rPr>
        <w:t xml:space="preserve"> </w:t>
      </w:r>
      <w:r w:rsidRPr="00E017E7">
        <w:rPr>
          <w:sz w:val="32"/>
          <w:szCs w:val="32"/>
          <w:lang w:val="uk-UA"/>
        </w:rPr>
        <w:t>мережі Інтернет)</w:t>
      </w:r>
    </w:p>
    <w:p w14:paraId="0D3F7728" w14:textId="17208E07" w:rsidR="00E017E7" w:rsidRDefault="00E017E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Щоб дізнатися більше про І. Франка, перегляньте програму «Ген українців» за посиланням:</w:t>
      </w:r>
    </w:p>
    <w:p w14:paraId="56F55A83" w14:textId="1E96E989" w:rsidR="00E017E7" w:rsidRPr="00E017E7" w:rsidRDefault="00E017E7">
      <w:pPr>
        <w:rPr>
          <w:sz w:val="32"/>
          <w:szCs w:val="32"/>
          <w:lang w:val="uk-UA"/>
        </w:rPr>
      </w:pPr>
      <w:hyperlink r:id="rId5" w:history="1">
        <w:r w:rsidRPr="00354A31">
          <w:rPr>
            <w:rStyle w:val="a3"/>
            <w:sz w:val="32"/>
            <w:szCs w:val="32"/>
            <w:lang w:val="uk-UA"/>
          </w:rPr>
          <w:t>https://www.youtube.com/watch?v=m8e5-VP0bRc&amp;t=2s</w:t>
        </w:r>
      </w:hyperlink>
      <w:r>
        <w:rPr>
          <w:sz w:val="32"/>
          <w:szCs w:val="32"/>
          <w:lang w:val="uk-UA"/>
        </w:rPr>
        <w:t xml:space="preserve"> </w:t>
      </w:r>
    </w:p>
    <w:p w14:paraId="45F75A1A" w14:textId="77777777" w:rsidR="00E017E7" w:rsidRPr="00E017E7" w:rsidRDefault="00E017E7">
      <w:pPr>
        <w:rPr>
          <w:sz w:val="32"/>
          <w:szCs w:val="32"/>
          <w:lang w:val="uk-UA"/>
        </w:rPr>
      </w:pPr>
    </w:p>
    <w:sectPr w:rsidR="00E017E7" w:rsidRPr="00E0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0D"/>
    <w:rsid w:val="006D560D"/>
    <w:rsid w:val="00E017E7"/>
    <w:rsid w:val="00F8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1BA1"/>
  <w15:chartTrackingRefBased/>
  <w15:docId w15:val="{991146C3-4254-449D-BF5B-67458151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E7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styleId="a3">
    <w:name w:val="Hyperlink"/>
    <w:basedOn w:val="a0"/>
    <w:uiPriority w:val="99"/>
    <w:unhideWhenUsed/>
    <w:rsid w:val="00E017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5">
    <w:name w:val="Emphasis"/>
    <w:basedOn w:val="a0"/>
    <w:uiPriority w:val="20"/>
    <w:qFormat/>
    <w:rsid w:val="00E017E7"/>
    <w:rPr>
      <w:i/>
      <w:iCs/>
    </w:rPr>
  </w:style>
  <w:style w:type="paragraph" w:customStyle="1" w:styleId="right">
    <w:name w:val="right"/>
    <w:basedOn w:val="a"/>
    <w:rsid w:val="00E0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center">
    <w:name w:val="center"/>
    <w:basedOn w:val="a"/>
    <w:rsid w:val="00E0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6">
    <w:name w:val="Unresolved Mention"/>
    <w:basedOn w:val="a0"/>
    <w:uiPriority w:val="99"/>
    <w:semiHidden/>
    <w:unhideWhenUsed/>
    <w:rsid w:val="00E01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6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8e5-VP0bRc&amp;t=2s" TargetMode="External"/><Relationship Id="rId4" Type="http://schemas.openxmlformats.org/officeDocument/2006/relationships/hyperlink" Target="https://www.youtube.com/watch?v=sToHbw1LLAM&amp;t=14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1231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2021-10-23T15:40:00Z</dcterms:created>
  <dcterms:modified xsi:type="dcterms:W3CDTF">2021-10-23T15:46:00Z</dcterms:modified>
</cp:coreProperties>
</file>